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E0" w:rsidRPr="00327668" w:rsidRDefault="007A30E0" w:rsidP="007A30E0">
      <w:pPr>
        <w:jc w:val="both"/>
      </w:pPr>
      <w:r w:rsidRPr="00327668">
        <w:t>Instytut Metalurgii i Inżynierii Materiałowej</w:t>
      </w:r>
      <w:r w:rsidR="00C4452B">
        <w:tab/>
      </w:r>
      <w:r w:rsidR="00C4452B">
        <w:tab/>
      </w:r>
      <w:r w:rsidR="00C4452B">
        <w:tab/>
      </w:r>
      <w:r w:rsidR="00C4452B">
        <w:tab/>
      </w:r>
      <w:r w:rsidR="00C4452B">
        <w:tab/>
        <w:t xml:space="preserve">    Kraków, </w:t>
      </w:r>
      <w:r w:rsidR="00960AAF">
        <w:t>10</w:t>
      </w:r>
      <w:r w:rsidR="004A5100">
        <w:t>.11.2017</w:t>
      </w:r>
    </w:p>
    <w:p w:rsidR="007A30E0" w:rsidRPr="00327668" w:rsidRDefault="007A30E0" w:rsidP="007A30E0">
      <w:pPr>
        <w:jc w:val="both"/>
      </w:pPr>
      <w:r w:rsidRPr="00327668">
        <w:t xml:space="preserve">im. A. </w:t>
      </w:r>
      <w:proofErr w:type="spellStart"/>
      <w:r w:rsidRPr="00327668">
        <w:t>Krupkowskiego</w:t>
      </w:r>
      <w:proofErr w:type="spellEnd"/>
      <w:r w:rsidRPr="00327668">
        <w:t xml:space="preserve"> Polskiej Akademii Nauk</w:t>
      </w:r>
    </w:p>
    <w:p w:rsidR="007A30E0" w:rsidRPr="00327668" w:rsidRDefault="007A30E0" w:rsidP="007A30E0">
      <w:pPr>
        <w:jc w:val="both"/>
      </w:pPr>
      <w:r w:rsidRPr="00327668">
        <w:t>ul. Reymonta 25, 30-059 Kraków</w:t>
      </w:r>
    </w:p>
    <w:p w:rsidR="007A30E0" w:rsidRPr="00327668" w:rsidRDefault="007A30E0" w:rsidP="007A30E0">
      <w:pPr>
        <w:jc w:val="both"/>
      </w:pPr>
      <w:r w:rsidRPr="00327668">
        <w:t>strona internetowa: www.imim.pl</w:t>
      </w:r>
    </w:p>
    <w:p w:rsidR="007A30E0" w:rsidRPr="00327668" w:rsidRDefault="007A30E0" w:rsidP="007A30E0">
      <w:pPr>
        <w:jc w:val="both"/>
      </w:pPr>
      <w:r w:rsidRPr="00327668">
        <w:t>e-mail: przetargi@imim.pl</w:t>
      </w:r>
    </w:p>
    <w:p w:rsidR="007A30E0" w:rsidRPr="00327668" w:rsidRDefault="007A30E0" w:rsidP="007A30E0">
      <w:pPr>
        <w:jc w:val="both"/>
      </w:pPr>
      <w:r w:rsidRPr="00B7092A">
        <w:t>znak sprawy: ZO/1</w:t>
      </w:r>
      <w:r w:rsidR="00B7092A" w:rsidRPr="00B7092A">
        <w:t>0</w:t>
      </w:r>
      <w:r w:rsidRPr="00B7092A">
        <w:t>/2017</w:t>
      </w:r>
    </w:p>
    <w:p w:rsidR="007A30E0" w:rsidRPr="00327668" w:rsidRDefault="007A30E0" w:rsidP="007A30E0">
      <w:pPr>
        <w:jc w:val="both"/>
      </w:pPr>
    </w:p>
    <w:p w:rsidR="007A30E0" w:rsidRPr="00327668" w:rsidRDefault="007A30E0" w:rsidP="007A30E0">
      <w:pPr>
        <w:jc w:val="center"/>
      </w:pPr>
    </w:p>
    <w:p w:rsidR="007A30E0" w:rsidRPr="0060795B" w:rsidRDefault="007A30E0" w:rsidP="007A30E0">
      <w:pPr>
        <w:jc w:val="center"/>
        <w:rPr>
          <w:b/>
          <w:sz w:val="24"/>
          <w:szCs w:val="24"/>
        </w:rPr>
      </w:pPr>
      <w:r w:rsidRPr="0060795B">
        <w:rPr>
          <w:b/>
          <w:sz w:val="24"/>
          <w:szCs w:val="24"/>
        </w:rPr>
        <w:t>ZAPROSZENIE</w:t>
      </w:r>
      <w:r>
        <w:rPr>
          <w:b/>
          <w:sz w:val="24"/>
          <w:szCs w:val="24"/>
        </w:rPr>
        <w:t xml:space="preserve"> </w:t>
      </w:r>
      <w:r w:rsidRPr="0060795B">
        <w:rPr>
          <w:b/>
          <w:sz w:val="24"/>
          <w:szCs w:val="24"/>
        </w:rPr>
        <w:t>DO SKŁADANIA OFERT NA:</w:t>
      </w:r>
    </w:p>
    <w:p w:rsidR="007A30E0" w:rsidRPr="0060795B" w:rsidRDefault="007A30E0" w:rsidP="007A30E0">
      <w:pPr>
        <w:jc w:val="center"/>
        <w:rPr>
          <w:b/>
          <w:sz w:val="24"/>
          <w:szCs w:val="24"/>
        </w:rPr>
      </w:pPr>
      <w:r w:rsidRPr="0060795B">
        <w:rPr>
          <w:b/>
          <w:sz w:val="24"/>
          <w:szCs w:val="24"/>
        </w:rPr>
        <w:t>Organizację Krajowej Konferencji Nauki i Przemysłu</w:t>
      </w:r>
    </w:p>
    <w:p w:rsidR="007A30E0" w:rsidRPr="0060795B" w:rsidRDefault="007A30E0" w:rsidP="007A30E0">
      <w:pPr>
        <w:jc w:val="center"/>
        <w:rPr>
          <w:b/>
          <w:sz w:val="24"/>
          <w:szCs w:val="24"/>
        </w:rPr>
      </w:pPr>
      <w:r w:rsidRPr="0060795B">
        <w:rPr>
          <w:b/>
          <w:sz w:val="24"/>
          <w:szCs w:val="24"/>
        </w:rPr>
        <w:t>"</w:t>
      </w:r>
      <w:proofErr w:type="spellStart"/>
      <w:r w:rsidRPr="0060795B">
        <w:rPr>
          <w:b/>
          <w:sz w:val="24"/>
          <w:szCs w:val="24"/>
        </w:rPr>
        <w:t>Fotowoltaika</w:t>
      </w:r>
      <w:proofErr w:type="spellEnd"/>
      <w:r w:rsidRPr="0060795B">
        <w:rPr>
          <w:b/>
          <w:sz w:val="24"/>
          <w:szCs w:val="24"/>
        </w:rPr>
        <w:t xml:space="preserve"> 2020"</w:t>
      </w:r>
    </w:p>
    <w:p w:rsidR="007A30E0" w:rsidRPr="00327668" w:rsidRDefault="007A30E0" w:rsidP="007A30E0">
      <w:pPr>
        <w:jc w:val="both"/>
      </w:pPr>
    </w:p>
    <w:p w:rsidR="007A30E0" w:rsidRPr="00327668" w:rsidRDefault="007A30E0" w:rsidP="007A30E0">
      <w:pPr>
        <w:jc w:val="both"/>
        <w:rPr>
          <w:b/>
          <w:sz w:val="24"/>
          <w:szCs w:val="24"/>
        </w:rPr>
      </w:pPr>
      <w:r w:rsidRPr="00327668">
        <w:rPr>
          <w:b/>
          <w:sz w:val="24"/>
          <w:szCs w:val="24"/>
        </w:rPr>
        <w:t>I. ZAMAWIAJĄCY</w:t>
      </w:r>
    </w:p>
    <w:p w:rsidR="007A30E0" w:rsidRPr="00327668" w:rsidRDefault="007A30E0" w:rsidP="007A30E0">
      <w:pPr>
        <w:jc w:val="both"/>
        <w:rPr>
          <w:sz w:val="24"/>
          <w:szCs w:val="24"/>
        </w:rPr>
      </w:pPr>
      <w:r w:rsidRPr="00327668">
        <w:rPr>
          <w:sz w:val="24"/>
          <w:szCs w:val="24"/>
        </w:rPr>
        <w:t>Instytut Metalurgii i Inżynierii Materiałowej</w:t>
      </w:r>
    </w:p>
    <w:p w:rsidR="007A30E0" w:rsidRPr="00327668" w:rsidRDefault="007A30E0" w:rsidP="007A30E0">
      <w:pPr>
        <w:jc w:val="both"/>
        <w:rPr>
          <w:sz w:val="24"/>
          <w:szCs w:val="24"/>
        </w:rPr>
      </w:pPr>
      <w:r w:rsidRPr="00327668">
        <w:rPr>
          <w:sz w:val="24"/>
          <w:szCs w:val="24"/>
        </w:rPr>
        <w:t xml:space="preserve">im. A. </w:t>
      </w:r>
      <w:proofErr w:type="spellStart"/>
      <w:r w:rsidRPr="00327668">
        <w:rPr>
          <w:sz w:val="24"/>
          <w:szCs w:val="24"/>
        </w:rPr>
        <w:t>Krupkowskiego</w:t>
      </w:r>
      <w:proofErr w:type="spellEnd"/>
      <w:r w:rsidRPr="00327668">
        <w:rPr>
          <w:sz w:val="24"/>
          <w:szCs w:val="24"/>
        </w:rPr>
        <w:t xml:space="preserve"> Polskiej Akademii Nauk</w:t>
      </w:r>
    </w:p>
    <w:p w:rsidR="007A30E0" w:rsidRPr="00327668" w:rsidRDefault="007A30E0" w:rsidP="007A30E0">
      <w:pPr>
        <w:jc w:val="both"/>
        <w:rPr>
          <w:sz w:val="24"/>
          <w:szCs w:val="24"/>
        </w:rPr>
      </w:pPr>
      <w:r w:rsidRPr="00327668">
        <w:rPr>
          <w:sz w:val="24"/>
          <w:szCs w:val="24"/>
        </w:rPr>
        <w:t>ul. Reymonta 25, 30-059 Kraków</w:t>
      </w:r>
    </w:p>
    <w:p w:rsidR="007A30E0" w:rsidRPr="00327668" w:rsidRDefault="007A30E0" w:rsidP="007A30E0">
      <w:pPr>
        <w:jc w:val="both"/>
        <w:rPr>
          <w:sz w:val="24"/>
          <w:szCs w:val="24"/>
        </w:rPr>
      </w:pPr>
      <w:r w:rsidRPr="00327668">
        <w:rPr>
          <w:sz w:val="24"/>
          <w:szCs w:val="24"/>
        </w:rPr>
        <w:t>NIP: 6750001857, REGON: 000326374</w:t>
      </w:r>
    </w:p>
    <w:p w:rsidR="007A30E0" w:rsidRPr="00327668" w:rsidRDefault="007A30E0" w:rsidP="007A30E0">
      <w:pPr>
        <w:jc w:val="both"/>
        <w:rPr>
          <w:sz w:val="24"/>
          <w:szCs w:val="24"/>
        </w:rPr>
      </w:pPr>
    </w:p>
    <w:p w:rsidR="007A30E0" w:rsidRPr="00327668" w:rsidRDefault="007A30E0" w:rsidP="007A30E0">
      <w:pPr>
        <w:jc w:val="both"/>
        <w:rPr>
          <w:b/>
          <w:sz w:val="24"/>
          <w:szCs w:val="24"/>
        </w:rPr>
      </w:pPr>
      <w:r w:rsidRPr="00327668">
        <w:rPr>
          <w:b/>
          <w:sz w:val="24"/>
          <w:szCs w:val="24"/>
        </w:rPr>
        <w:t>II. OPIS PRZEDMIOTU ZAMÓWIENIA</w:t>
      </w:r>
    </w:p>
    <w:p w:rsidR="007A30E0" w:rsidRPr="00327668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6B7820">
        <w:rPr>
          <w:rFonts w:eastAsia="MS Mincho" w:cs="Times New Roman"/>
          <w:sz w:val="24"/>
          <w:szCs w:val="24"/>
          <w:lang w:eastAsia="ja-JP"/>
        </w:rPr>
        <w:t xml:space="preserve">Przedmiotem zamówienia jest: organizacja </w:t>
      </w:r>
      <w:r w:rsidRPr="00327668">
        <w:rPr>
          <w:rFonts w:eastAsia="MS Mincho" w:cs="Times New Roman"/>
          <w:sz w:val="24"/>
          <w:szCs w:val="24"/>
          <w:lang w:eastAsia="ja-JP"/>
        </w:rPr>
        <w:t>krajowej</w:t>
      </w:r>
      <w:r w:rsidRPr="006B7820">
        <w:rPr>
          <w:rFonts w:eastAsia="MS Mincho" w:cs="Times New Roman"/>
          <w:sz w:val="24"/>
          <w:szCs w:val="24"/>
          <w:lang w:eastAsia="ja-JP"/>
        </w:rPr>
        <w:t xml:space="preserve">, </w:t>
      </w:r>
      <w:r w:rsidRPr="00327668">
        <w:rPr>
          <w:rFonts w:eastAsia="MS Mincho" w:cs="Times New Roman"/>
          <w:sz w:val="24"/>
          <w:szCs w:val="24"/>
          <w:lang w:eastAsia="ja-JP"/>
        </w:rPr>
        <w:t>trzy</w:t>
      </w:r>
      <w:r w:rsidRPr="006B7820">
        <w:rPr>
          <w:rFonts w:eastAsia="MS Mincho" w:cs="Times New Roman"/>
          <w:sz w:val="24"/>
          <w:szCs w:val="24"/>
          <w:lang w:eastAsia="ja-JP"/>
        </w:rPr>
        <w:t>dniowej konferencji naukowej zatytułowanej: „</w:t>
      </w:r>
      <w:r w:rsidRPr="00327668">
        <w:rPr>
          <w:rFonts w:eastAsia="MS Mincho" w:cs="Times New Roman"/>
          <w:sz w:val="24"/>
          <w:szCs w:val="24"/>
          <w:lang w:eastAsia="ja-JP"/>
        </w:rPr>
        <w:t xml:space="preserve">Krajowej Konferencji Nauki i Przemysłu </w:t>
      </w:r>
      <w:proofErr w:type="spellStart"/>
      <w:r w:rsidRPr="00327668">
        <w:rPr>
          <w:rFonts w:eastAsia="MS Mincho" w:cs="Times New Roman"/>
          <w:sz w:val="24"/>
          <w:szCs w:val="24"/>
          <w:lang w:eastAsia="ja-JP"/>
        </w:rPr>
        <w:t>Fotowoltaika</w:t>
      </w:r>
      <w:proofErr w:type="spellEnd"/>
      <w:r w:rsidRPr="00327668">
        <w:rPr>
          <w:rFonts w:eastAsia="MS Mincho" w:cs="Times New Roman"/>
          <w:sz w:val="24"/>
          <w:szCs w:val="24"/>
          <w:lang w:eastAsia="ja-JP"/>
        </w:rPr>
        <w:t xml:space="preserve"> 2020" w ramach Projektu </w:t>
      </w:r>
      <w:r w:rsidRPr="00327668">
        <w:rPr>
          <w:rFonts w:eastAsiaTheme="minorEastAsia"/>
          <w:b/>
          <w:bCs/>
          <w:iCs/>
          <w:color w:val="262626" w:themeColor="text1" w:themeTint="D9"/>
          <w:kern w:val="24"/>
          <w:sz w:val="24"/>
          <w:szCs w:val="24"/>
        </w:rPr>
        <w:t xml:space="preserve">„Organizacja Krajowej Konferencji Nauki i Przemysłu </w:t>
      </w:r>
      <w:proofErr w:type="spellStart"/>
      <w:r w:rsidRPr="00327668">
        <w:rPr>
          <w:rFonts w:eastAsiaTheme="minorEastAsia"/>
          <w:b/>
          <w:bCs/>
          <w:iCs/>
          <w:color w:val="262626" w:themeColor="text1" w:themeTint="D9"/>
          <w:kern w:val="24"/>
          <w:sz w:val="24"/>
          <w:szCs w:val="24"/>
        </w:rPr>
        <w:t>Fotowoltaika</w:t>
      </w:r>
      <w:proofErr w:type="spellEnd"/>
      <w:r w:rsidRPr="00327668">
        <w:rPr>
          <w:rFonts w:eastAsiaTheme="minorEastAsia"/>
          <w:b/>
          <w:bCs/>
          <w:iCs/>
          <w:color w:val="262626" w:themeColor="text1" w:themeTint="D9"/>
          <w:kern w:val="24"/>
          <w:sz w:val="24"/>
          <w:szCs w:val="24"/>
        </w:rPr>
        <w:t xml:space="preserve"> 2020 oraz opracowanie Białej Księgi Innowacji w </w:t>
      </w:r>
      <w:proofErr w:type="spellStart"/>
      <w:r w:rsidRPr="00327668">
        <w:rPr>
          <w:rFonts w:eastAsiaTheme="minorEastAsia"/>
          <w:b/>
          <w:bCs/>
          <w:iCs/>
          <w:color w:val="262626" w:themeColor="text1" w:themeTint="D9"/>
          <w:kern w:val="24"/>
          <w:sz w:val="24"/>
          <w:szCs w:val="24"/>
        </w:rPr>
        <w:t>Fotowoltaice</w:t>
      </w:r>
      <w:proofErr w:type="spellEnd"/>
      <w:r w:rsidRPr="00327668">
        <w:rPr>
          <w:rFonts w:eastAsiaTheme="minorEastAsia"/>
          <w:b/>
          <w:bCs/>
          <w:iCs/>
          <w:color w:val="262626" w:themeColor="text1" w:themeTint="D9"/>
          <w:kern w:val="24"/>
          <w:sz w:val="24"/>
          <w:szCs w:val="24"/>
        </w:rPr>
        <w:t xml:space="preserve"> Polskiej”</w:t>
      </w:r>
      <w:r w:rsidRPr="00327668">
        <w:rPr>
          <w:rFonts w:eastAsia="MS Mincho" w:cs="Times New Roman"/>
          <w:sz w:val="24"/>
          <w:szCs w:val="24"/>
          <w:lang w:eastAsia="ja-JP"/>
        </w:rPr>
        <w:t xml:space="preserve">, finansowanego </w:t>
      </w:r>
      <w:r w:rsidRPr="00327668">
        <w:rPr>
          <w:rFonts w:eastAsiaTheme="minorEastAsia"/>
          <w:iCs/>
          <w:color w:val="262626" w:themeColor="text1" w:themeTint="D9"/>
          <w:kern w:val="24"/>
          <w:sz w:val="24"/>
          <w:szCs w:val="24"/>
        </w:rPr>
        <w:t>ze środków Programu Dialog Ministra Nauki i Szkolnictwa Wyższego</w:t>
      </w:r>
      <w:r>
        <w:rPr>
          <w:rFonts w:eastAsiaTheme="minorEastAsia"/>
          <w:iCs/>
          <w:color w:val="262626" w:themeColor="text1" w:themeTint="D9"/>
          <w:kern w:val="24"/>
          <w:sz w:val="24"/>
          <w:szCs w:val="24"/>
        </w:rPr>
        <w:t>.</w:t>
      </w:r>
    </w:p>
    <w:p w:rsidR="007A30E0" w:rsidRPr="00327668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327668">
        <w:rPr>
          <w:color w:val="222222"/>
          <w:sz w:val="24"/>
          <w:szCs w:val="24"/>
          <w:shd w:val="clear" w:color="auto" w:fill="FFFFFF"/>
        </w:rPr>
        <w:t>Konferencja odbędzie się w 15 tygodniu 2018 roku (9-15 kwietnia 2018), z preferencją dla daty docelowej 12-15 kwietnia 2018 (w zależności od dostępności ośrodka konferencyjnego o wymaganym standardzie w wybranym zakresie dat).</w:t>
      </w:r>
    </w:p>
    <w:p w:rsidR="007A30E0" w:rsidRPr="009F411B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b/>
          <w:bCs/>
          <w:sz w:val="24"/>
          <w:szCs w:val="24"/>
          <w:lang w:eastAsia="ja-JP"/>
        </w:rPr>
      </w:pPr>
    </w:p>
    <w:p w:rsidR="007A30E0" w:rsidRPr="00793985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bCs/>
          <w:sz w:val="24"/>
          <w:szCs w:val="24"/>
          <w:lang w:eastAsia="ja-JP"/>
        </w:rPr>
      </w:pPr>
      <w:r w:rsidRPr="006B7820">
        <w:rPr>
          <w:rFonts w:eastAsia="MS Mincho" w:cs="Times New Roman"/>
          <w:b/>
          <w:bCs/>
          <w:sz w:val="24"/>
          <w:szCs w:val="24"/>
          <w:lang w:eastAsia="ja-JP"/>
        </w:rPr>
        <w:t>Ramowy program konferencji</w:t>
      </w:r>
      <w:r>
        <w:rPr>
          <w:rFonts w:eastAsia="MS Mincho" w:cs="Times New Roman"/>
          <w:b/>
          <w:bCs/>
          <w:sz w:val="24"/>
          <w:szCs w:val="24"/>
          <w:lang w:eastAsia="ja-JP"/>
        </w:rPr>
        <w:t xml:space="preserve"> </w:t>
      </w:r>
      <w:r w:rsidRPr="00793985">
        <w:rPr>
          <w:rFonts w:eastAsia="MS Mincho" w:cs="Times New Roman"/>
          <w:bCs/>
          <w:sz w:val="24"/>
          <w:szCs w:val="24"/>
          <w:lang w:eastAsia="ja-JP"/>
        </w:rPr>
        <w:t xml:space="preserve">(Zamawiający zastrzega sobie prawo zmiany harmonogramu godzinowego najpóźniej do 02/2018 (zatwierdzenie ostatecznego Programu Konferencji), </w:t>
      </w:r>
      <w:r w:rsidRPr="00793985">
        <w:rPr>
          <w:rFonts w:eastAsia="MS Mincho" w:cs="Times New Roman"/>
          <w:bCs/>
          <w:sz w:val="24"/>
          <w:szCs w:val="24"/>
          <w:lang w:eastAsia="ja-JP"/>
        </w:rPr>
        <w:lastRenderedPageBreak/>
        <w:t>poprzez zmianę harmonogramu</w:t>
      </w:r>
      <w:r w:rsidR="00595B6B">
        <w:rPr>
          <w:rFonts w:eastAsia="MS Mincho" w:cs="Times New Roman"/>
          <w:bCs/>
          <w:sz w:val="24"/>
          <w:szCs w:val="24"/>
          <w:lang w:eastAsia="ja-JP"/>
        </w:rPr>
        <w:t xml:space="preserve"> rozumiane są modyfikację +/- 30</w:t>
      </w:r>
      <w:r w:rsidRPr="00793985">
        <w:rPr>
          <w:rFonts w:eastAsia="MS Mincho" w:cs="Times New Roman"/>
          <w:bCs/>
          <w:sz w:val="24"/>
          <w:szCs w:val="24"/>
          <w:lang w:eastAsia="ja-JP"/>
        </w:rPr>
        <w:t xml:space="preserve"> min dla każdego poszczególnego wydarzenia zaplanowanego podczas Konferencji</w:t>
      </w:r>
      <w:r>
        <w:rPr>
          <w:rFonts w:eastAsia="MS Mincho" w:cs="Times New Roman"/>
          <w:bCs/>
          <w:sz w:val="24"/>
          <w:szCs w:val="24"/>
          <w:lang w:eastAsia="ja-JP"/>
        </w:rPr>
        <w:t>)</w:t>
      </w:r>
      <w:r w:rsidRPr="00793985">
        <w:rPr>
          <w:rFonts w:eastAsia="MS Mincho" w:cs="Times New Roman"/>
          <w:bCs/>
          <w:sz w:val="24"/>
          <w:szCs w:val="24"/>
          <w:lang w:eastAsia="ja-JP"/>
        </w:rPr>
        <w:t>:</w:t>
      </w:r>
    </w:p>
    <w:p w:rsidR="007A30E0" w:rsidRPr="00E100FF" w:rsidRDefault="007A30E0" w:rsidP="007A30E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E100FF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Dzień pierwszy (docelowo: czwartek)</w:t>
      </w:r>
    </w:p>
    <w:p w:rsidR="007A30E0" w:rsidRPr="00E100FF" w:rsidRDefault="007A30E0" w:rsidP="007A30E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E100FF">
        <w:rPr>
          <w:rFonts w:eastAsia="Times New Roman" w:cs="Arial"/>
          <w:color w:val="222222"/>
          <w:sz w:val="24"/>
          <w:szCs w:val="24"/>
          <w:lang w:eastAsia="pl-PL"/>
        </w:rPr>
        <w:t>od 15:00 (recepcja)</w:t>
      </w:r>
    </w:p>
    <w:p w:rsidR="007A30E0" w:rsidRPr="009F411B" w:rsidRDefault="007A30E0" w:rsidP="007A30E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E100FF">
        <w:rPr>
          <w:rFonts w:eastAsia="Times New Roman" w:cs="Arial"/>
          <w:color w:val="222222"/>
          <w:sz w:val="24"/>
          <w:szCs w:val="24"/>
          <w:lang w:eastAsia="pl-PL"/>
        </w:rPr>
        <w:t>19:00 kolacja</w:t>
      </w:r>
    </w:p>
    <w:p w:rsidR="007A30E0" w:rsidRPr="009F411B" w:rsidRDefault="007A30E0" w:rsidP="007A30E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7A30E0" w:rsidRPr="00E100FF" w:rsidRDefault="007A30E0" w:rsidP="007A30E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E100FF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Dzień drugi (docelowo: piątek)</w:t>
      </w:r>
    </w:p>
    <w:p w:rsidR="007A30E0" w:rsidRPr="00E100FF" w:rsidRDefault="007A30E0" w:rsidP="007A30E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E100FF">
        <w:rPr>
          <w:rFonts w:eastAsia="Times New Roman" w:cs="Arial"/>
          <w:color w:val="222222"/>
          <w:sz w:val="24"/>
          <w:szCs w:val="24"/>
          <w:lang w:eastAsia="pl-PL"/>
        </w:rPr>
        <w:t>od 7:00 - śniadanie</w:t>
      </w:r>
    </w:p>
    <w:p w:rsidR="007A30E0" w:rsidRPr="00E100FF" w:rsidRDefault="007A30E0" w:rsidP="007A30E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E100FF">
        <w:rPr>
          <w:rFonts w:eastAsia="Times New Roman" w:cs="Arial"/>
          <w:color w:val="222222"/>
          <w:sz w:val="24"/>
          <w:szCs w:val="24"/>
          <w:lang w:eastAsia="pl-PL"/>
        </w:rPr>
        <w:t>9:00 – rozpoczęcie konferencji</w:t>
      </w:r>
    </w:p>
    <w:p w:rsidR="007A30E0" w:rsidRPr="00E100FF" w:rsidRDefault="007A30E0" w:rsidP="007A30E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E100FF">
        <w:rPr>
          <w:rFonts w:eastAsia="Times New Roman" w:cs="Arial"/>
          <w:color w:val="222222"/>
          <w:sz w:val="24"/>
          <w:szCs w:val="24"/>
          <w:lang w:eastAsia="pl-PL"/>
        </w:rPr>
        <w:t>9:15 – I sesja plenarna (2 referaty x 45 min)</w:t>
      </w:r>
    </w:p>
    <w:p w:rsidR="007A30E0" w:rsidRPr="00E100FF" w:rsidRDefault="007A30E0" w:rsidP="007A30E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E100FF">
        <w:rPr>
          <w:rFonts w:eastAsia="Times New Roman" w:cs="Arial"/>
          <w:color w:val="222222"/>
          <w:sz w:val="24"/>
          <w:szCs w:val="24"/>
          <w:lang w:eastAsia="pl-PL"/>
        </w:rPr>
        <w:t>10:45 – przerwa kawowa</w:t>
      </w:r>
    </w:p>
    <w:p w:rsidR="007A30E0" w:rsidRPr="00E100FF" w:rsidRDefault="007A30E0" w:rsidP="007A30E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E100FF">
        <w:rPr>
          <w:rFonts w:eastAsia="Times New Roman" w:cs="Arial"/>
          <w:color w:val="222222"/>
          <w:sz w:val="24"/>
          <w:szCs w:val="24"/>
          <w:lang w:eastAsia="pl-PL"/>
        </w:rPr>
        <w:t>11:00 – I sesja panelowa (4 referaty x 30 min)</w:t>
      </w:r>
    </w:p>
    <w:p w:rsidR="007A30E0" w:rsidRPr="00E100FF" w:rsidRDefault="007A30E0" w:rsidP="007A30E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E100FF">
        <w:rPr>
          <w:rFonts w:eastAsia="Times New Roman" w:cs="Arial"/>
          <w:color w:val="222222"/>
          <w:sz w:val="24"/>
          <w:szCs w:val="24"/>
          <w:lang w:eastAsia="pl-PL"/>
        </w:rPr>
        <w:t>13:00 – obiad oraz zdjęcie pamiątkowe uczestników</w:t>
      </w:r>
    </w:p>
    <w:p w:rsidR="007A30E0" w:rsidRPr="00E100FF" w:rsidRDefault="007A30E0" w:rsidP="007A30E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E100FF">
        <w:rPr>
          <w:rFonts w:eastAsia="Times New Roman" w:cs="Arial"/>
          <w:color w:val="222222"/>
          <w:sz w:val="24"/>
          <w:szCs w:val="24"/>
          <w:lang w:eastAsia="pl-PL"/>
        </w:rPr>
        <w:t>14:30 – II sesja panelowa (4 referaty x 30 min)</w:t>
      </w:r>
    </w:p>
    <w:p w:rsidR="007A30E0" w:rsidRPr="00E100FF" w:rsidRDefault="007A30E0" w:rsidP="007A30E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E100FF">
        <w:rPr>
          <w:rFonts w:eastAsia="Times New Roman" w:cs="Arial"/>
          <w:color w:val="222222"/>
          <w:sz w:val="24"/>
          <w:szCs w:val="24"/>
          <w:lang w:eastAsia="pl-PL"/>
        </w:rPr>
        <w:t>16:30 – przerwa kawowa</w:t>
      </w:r>
    </w:p>
    <w:p w:rsidR="007A30E0" w:rsidRPr="00E100FF" w:rsidRDefault="007A30E0" w:rsidP="007A30E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E100FF">
        <w:rPr>
          <w:rFonts w:eastAsia="Times New Roman" w:cs="Arial"/>
          <w:color w:val="222222"/>
          <w:sz w:val="24"/>
          <w:szCs w:val="24"/>
          <w:lang w:eastAsia="pl-PL"/>
        </w:rPr>
        <w:t xml:space="preserve">17:00 – sesja </w:t>
      </w:r>
      <w:proofErr w:type="spellStart"/>
      <w:r w:rsidRPr="00E100FF">
        <w:rPr>
          <w:rFonts w:eastAsia="Times New Roman" w:cs="Arial"/>
          <w:color w:val="222222"/>
          <w:sz w:val="24"/>
          <w:szCs w:val="24"/>
          <w:lang w:eastAsia="pl-PL"/>
        </w:rPr>
        <w:t>posterowa</w:t>
      </w:r>
      <w:proofErr w:type="spellEnd"/>
    </w:p>
    <w:p w:rsidR="007A30E0" w:rsidRPr="00E100FF" w:rsidRDefault="007A30E0" w:rsidP="007A30E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E100FF">
        <w:rPr>
          <w:rFonts w:eastAsia="Times New Roman" w:cs="Arial"/>
          <w:color w:val="222222"/>
          <w:sz w:val="24"/>
          <w:szCs w:val="24"/>
          <w:lang w:eastAsia="pl-PL"/>
        </w:rPr>
        <w:t>18:00 – kolacja (</w:t>
      </w:r>
      <w:r w:rsidR="00595B6B">
        <w:rPr>
          <w:rFonts w:eastAsia="Times New Roman" w:cs="Arial"/>
          <w:color w:val="222222"/>
          <w:sz w:val="24"/>
          <w:szCs w:val="24"/>
          <w:lang w:eastAsia="pl-PL"/>
        </w:rPr>
        <w:t xml:space="preserve"> np. </w:t>
      </w:r>
      <w:r w:rsidRPr="00E100FF">
        <w:rPr>
          <w:rFonts w:eastAsia="Times New Roman" w:cs="Arial"/>
          <w:color w:val="222222"/>
          <w:sz w:val="24"/>
          <w:szCs w:val="24"/>
          <w:lang w:eastAsia="pl-PL"/>
        </w:rPr>
        <w:t>grill)</w:t>
      </w:r>
    </w:p>
    <w:p w:rsidR="007A30E0" w:rsidRPr="00E100FF" w:rsidRDefault="007A30E0" w:rsidP="007A30E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E100FF">
        <w:rPr>
          <w:rFonts w:eastAsia="Times New Roman" w:cs="Arial"/>
          <w:color w:val="222222"/>
          <w:sz w:val="24"/>
          <w:szCs w:val="24"/>
          <w:lang w:eastAsia="pl-PL"/>
        </w:rPr>
        <w:t> </w:t>
      </w:r>
    </w:p>
    <w:p w:rsidR="007A30E0" w:rsidRPr="00E100FF" w:rsidRDefault="007A30E0" w:rsidP="007A30E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E100FF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Dzień trzeci (docelowo: sobota)</w:t>
      </w:r>
    </w:p>
    <w:p w:rsidR="007A30E0" w:rsidRPr="00E100FF" w:rsidRDefault="007A30E0" w:rsidP="007A30E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E100FF">
        <w:rPr>
          <w:rFonts w:eastAsia="Times New Roman" w:cs="Arial"/>
          <w:color w:val="222222"/>
          <w:sz w:val="24"/>
          <w:szCs w:val="24"/>
          <w:lang w:eastAsia="pl-PL"/>
        </w:rPr>
        <w:t>od 7:00 - śniadanie</w:t>
      </w:r>
    </w:p>
    <w:p w:rsidR="007A30E0" w:rsidRPr="00E100FF" w:rsidRDefault="007A30E0" w:rsidP="007A30E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E100FF">
        <w:rPr>
          <w:rFonts w:eastAsia="Times New Roman" w:cs="Arial"/>
          <w:color w:val="222222"/>
          <w:sz w:val="24"/>
          <w:szCs w:val="24"/>
          <w:lang w:eastAsia="pl-PL"/>
        </w:rPr>
        <w:t>9:00 – II sesja plenarna (2 referaty x 45 min)</w:t>
      </w:r>
    </w:p>
    <w:p w:rsidR="007A30E0" w:rsidRPr="00E100FF" w:rsidRDefault="007A30E0" w:rsidP="007A30E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E100FF">
        <w:rPr>
          <w:rFonts w:eastAsia="Times New Roman" w:cs="Arial"/>
          <w:color w:val="222222"/>
          <w:sz w:val="24"/>
          <w:szCs w:val="24"/>
          <w:lang w:eastAsia="pl-PL"/>
        </w:rPr>
        <w:t>10:30 – przerwa kawowa</w:t>
      </w:r>
    </w:p>
    <w:p w:rsidR="007A30E0" w:rsidRPr="00E100FF" w:rsidRDefault="007A30E0" w:rsidP="007A30E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E100FF">
        <w:rPr>
          <w:rFonts w:eastAsia="Times New Roman" w:cs="Arial"/>
          <w:color w:val="222222"/>
          <w:sz w:val="24"/>
          <w:szCs w:val="24"/>
          <w:lang w:eastAsia="pl-PL"/>
        </w:rPr>
        <w:t>10:45 – III sesja panelowa (4 referaty x 30 min)</w:t>
      </w:r>
    </w:p>
    <w:p w:rsidR="007A30E0" w:rsidRPr="00E100FF" w:rsidRDefault="007A30E0" w:rsidP="007A30E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E100FF">
        <w:rPr>
          <w:rFonts w:eastAsia="Times New Roman" w:cs="Arial"/>
          <w:color w:val="222222"/>
          <w:sz w:val="24"/>
          <w:szCs w:val="24"/>
          <w:lang w:eastAsia="pl-PL"/>
        </w:rPr>
        <w:t>13:00 – obiad</w:t>
      </w:r>
    </w:p>
    <w:p w:rsidR="007A30E0" w:rsidRPr="00E100FF" w:rsidRDefault="007A30E0" w:rsidP="007A30E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E100FF">
        <w:rPr>
          <w:rFonts w:eastAsia="Times New Roman" w:cs="Arial"/>
          <w:color w:val="222222"/>
          <w:sz w:val="24"/>
          <w:szCs w:val="24"/>
          <w:lang w:eastAsia="pl-PL"/>
        </w:rPr>
        <w:t>14:30 – III sesja plenarna (2 referaty x 45 min)</w:t>
      </w:r>
    </w:p>
    <w:p w:rsidR="007A30E0" w:rsidRPr="00E100FF" w:rsidRDefault="007A30E0" w:rsidP="007A30E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E100FF">
        <w:rPr>
          <w:rFonts w:eastAsia="Times New Roman" w:cs="Arial"/>
          <w:color w:val="222222"/>
          <w:sz w:val="24"/>
          <w:szCs w:val="24"/>
          <w:lang w:eastAsia="pl-PL"/>
        </w:rPr>
        <w:t>16:00 – przerwa kawowa</w:t>
      </w:r>
    </w:p>
    <w:p w:rsidR="007A30E0" w:rsidRPr="00E100FF" w:rsidRDefault="007A30E0" w:rsidP="007A30E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E100FF">
        <w:rPr>
          <w:rFonts w:eastAsia="Times New Roman" w:cs="Arial"/>
          <w:color w:val="222222"/>
          <w:sz w:val="24"/>
          <w:szCs w:val="24"/>
          <w:lang w:eastAsia="pl-PL"/>
        </w:rPr>
        <w:t>16:15 – IV sesja panelowa (4 referaty x 30 min)</w:t>
      </w:r>
    </w:p>
    <w:p w:rsidR="007A30E0" w:rsidRPr="00E100FF" w:rsidRDefault="007A30E0" w:rsidP="007A30E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E100FF">
        <w:rPr>
          <w:rFonts w:eastAsia="Times New Roman" w:cs="Arial"/>
          <w:color w:val="222222"/>
          <w:sz w:val="24"/>
          <w:szCs w:val="24"/>
          <w:lang w:eastAsia="pl-PL"/>
        </w:rPr>
        <w:t>19:30 – uroczysta kolacja</w:t>
      </w:r>
    </w:p>
    <w:p w:rsidR="007A30E0" w:rsidRPr="00E100FF" w:rsidRDefault="007A30E0" w:rsidP="007A30E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E100FF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 </w:t>
      </w:r>
    </w:p>
    <w:p w:rsidR="007A30E0" w:rsidRPr="00E100FF" w:rsidRDefault="007A30E0" w:rsidP="007A30E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E100FF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Dzień czwarty (docelowo: niedziela)</w:t>
      </w:r>
    </w:p>
    <w:p w:rsidR="007A30E0" w:rsidRPr="00E100FF" w:rsidRDefault="007A30E0" w:rsidP="007A30E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E100FF">
        <w:rPr>
          <w:rFonts w:eastAsia="Times New Roman" w:cs="Arial"/>
          <w:color w:val="222222"/>
          <w:sz w:val="24"/>
          <w:szCs w:val="24"/>
          <w:lang w:eastAsia="pl-PL"/>
        </w:rPr>
        <w:t> od 7:00 – śniadanie</w:t>
      </w:r>
    </w:p>
    <w:p w:rsidR="007A30E0" w:rsidRPr="00E100FF" w:rsidRDefault="007A30E0" w:rsidP="007A30E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E100FF">
        <w:rPr>
          <w:rFonts w:eastAsia="Times New Roman" w:cs="Arial"/>
          <w:color w:val="222222"/>
          <w:sz w:val="24"/>
          <w:szCs w:val="24"/>
          <w:lang w:eastAsia="pl-PL"/>
        </w:rPr>
        <w:t xml:space="preserve">do 12:00 – </w:t>
      </w:r>
      <w:proofErr w:type="spellStart"/>
      <w:r w:rsidRPr="00E100FF">
        <w:rPr>
          <w:rFonts w:eastAsia="Times New Roman" w:cs="Arial"/>
          <w:color w:val="222222"/>
          <w:sz w:val="24"/>
          <w:szCs w:val="24"/>
          <w:lang w:eastAsia="pl-PL"/>
        </w:rPr>
        <w:t>check</w:t>
      </w:r>
      <w:proofErr w:type="spellEnd"/>
      <w:r w:rsidRPr="00E100FF">
        <w:rPr>
          <w:rFonts w:eastAsia="Times New Roman" w:cs="Arial"/>
          <w:color w:val="222222"/>
          <w:sz w:val="24"/>
          <w:szCs w:val="24"/>
          <w:lang w:eastAsia="pl-PL"/>
        </w:rPr>
        <w:t xml:space="preserve"> out</w:t>
      </w:r>
    </w:p>
    <w:p w:rsidR="007A30E0" w:rsidRPr="00327668" w:rsidRDefault="007A30E0" w:rsidP="007A30E0">
      <w:pPr>
        <w:jc w:val="both"/>
        <w:rPr>
          <w:sz w:val="24"/>
          <w:szCs w:val="24"/>
        </w:rPr>
      </w:pPr>
    </w:p>
    <w:p w:rsidR="007A30E0" w:rsidRPr="00E100F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b/>
          <w:bCs/>
          <w:sz w:val="24"/>
          <w:szCs w:val="24"/>
          <w:lang w:eastAsia="ja-JP"/>
        </w:rPr>
      </w:pPr>
      <w:r w:rsidRPr="00E100FF">
        <w:rPr>
          <w:rFonts w:eastAsia="MS Mincho" w:cs="Times New Roman"/>
          <w:b/>
          <w:bCs/>
          <w:sz w:val="24"/>
          <w:szCs w:val="24"/>
          <w:lang w:eastAsia="ja-JP"/>
        </w:rPr>
        <w:t>Miejsce i sposób realizacji konferencji</w:t>
      </w:r>
    </w:p>
    <w:p w:rsidR="007A30E0" w:rsidRPr="00E100F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b/>
          <w:bCs/>
          <w:sz w:val="24"/>
          <w:szCs w:val="24"/>
          <w:lang w:eastAsia="ja-JP"/>
        </w:rPr>
        <w:t>lokalizacja Konferencji</w:t>
      </w:r>
      <w:r w:rsidRPr="00E100FF">
        <w:rPr>
          <w:rFonts w:eastAsia="MS Mincho" w:cs="Times New Roman"/>
          <w:b/>
          <w:bCs/>
          <w:sz w:val="24"/>
          <w:szCs w:val="24"/>
          <w:lang w:eastAsia="ja-JP"/>
        </w:rPr>
        <w:t xml:space="preserve">: </w:t>
      </w:r>
      <w:r w:rsidRPr="00327668">
        <w:rPr>
          <w:rFonts w:eastAsia="MS Mincho" w:cs="Times New Roman"/>
          <w:sz w:val="24"/>
          <w:szCs w:val="24"/>
          <w:lang w:eastAsia="ja-JP"/>
        </w:rPr>
        <w:t xml:space="preserve">miejscowość w górach, położona w odległości do 150 km od </w:t>
      </w:r>
      <w:r>
        <w:rPr>
          <w:rFonts w:eastAsia="MS Mincho" w:cs="Times New Roman"/>
          <w:sz w:val="24"/>
          <w:szCs w:val="24"/>
          <w:lang w:eastAsia="ja-JP"/>
        </w:rPr>
        <w:t xml:space="preserve">siedziby IMIM PAN w Krakowie przy ul. Reymonta 25 (wg Google </w:t>
      </w:r>
      <w:proofErr w:type="spellStart"/>
      <w:r>
        <w:rPr>
          <w:rFonts w:eastAsia="MS Mincho" w:cs="Times New Roman"/>
          <w:sz w:val="24"/>
          <w:szCs w:val="24"/>
          <w:lang w:eastAsia="ja-JP"/>
        </w:rPr>
        <w:t>Maps</w:t>
      </w:r>
      <w:proofErr w:type="spellEnd"/>
      <w:r>
        <w:rPr>
          <w:rFonts w:eastAsia="MS Mincho" w:cs="Times New Roman"/>
          <w:sz w:val="24"/>
          <w:szCs w:val="24"/>
          <w:lang w:eastAsia="ja-JP"/>
        </w:rPr>
        <w:t xml:space="preserve"> – trasa dla samochodu osobowego)</w:t>
      </w:r>
      <w:r w:rsidRPr="00327668">
        <w:rPr>
          <w:rFonts w:eastAsia="MS Mincho" w:cs="Times New Roman"/>
          <w:sz w:val="24"/>
          <w:szCs w:val="24"/>
          <w:lang w:eastAsia="ja-JP"/>
        </w:rPr>
        <w:t>,</w:t>
      </w:r>
      <w:r w:rsidRPr="00E100FF">
        <w:rPr>
          <w:rFonts w:eastAsia="MS Mincho" w:cs="Times New Roman"/>
          <w:sz w:val="24"/>
          <w:szCs w:val="24"/>
          <w:lang w:eastAsia="ja-JP"/>
        </w:rPr>
        <w:t xml:space="preserve"> w </w:t>
      </w:r>
      <w:r w:rsidR="00C4452B">
        <w:rPr>
          <w:rFonts w:eastAsia="MS Mincho" w:cs="Times New Roman"/>
          <w:sz w:val="24"/>
          <w:szCs w:val="24"/>
          <w:lang w:eastAsia="ja-JP"/>
        </w:rPr>
        <w:t>ośrodku konferencyjnym</w:t>
      </w:r>
      <w:r>
        <w:rPr>
          <w:rFonts w:eastAsia="MS Mincho" w:cs="Times New Roman"/>
          <w:sz w:val="24"/>
          <w:szCs w:val="24"/>
          <w:lang w:eastAsia="ja-JP"/>
        </w:rPr>
        <w:t>,</w:t>
      </w:r>
      <w:r w:rsidRPr="00E100FF">
        <w:rPr>
          <w:rFonts w:eastAsia="MS Mincho" w:cs="Times New Roman"/>
          <w:sz w:val="24"/>
          <w:szCs w:val="24"/>
          <w:lang w:eastAsia="ja-JP"/>
        </w:rPr>
        <w:t xml:space="preserve"> o standardzie </w:t>
      </w:r>
      <w:r w:rsidRPr="00327668">
        <w:rPr>
          <w:rFonts w:eastAsia="MS Mincho" w:cs="Times New Roman"/>
          <w:sz w:val="24"/>
          <w:szCs w:val="24"/>
          <w:lang w:eastAsia="ja-JP"/>
        </w:rPr>
        <w:t>co najmniej trzy</w:t>
      </w:r>
      <w:r w:rsidR="00C4452B">
        <w:rPr>
          <w:rFonts w:eastAsia="MS Mincho" w:cs="Times New Roman"/>
          <w:sz w:val="24"/>
          <w:szCs w:val="24"/>
          <w:lang w:eastAsia="ja-JP"/>
        </w:rPr>
        <w:t>gwiazdkowym</w:t>
      </w:r>
      <w:r w:rsidRPr="00E100FF">
        <w:rPr>
          <w:rFonts w:eastAsia="MS Mincho" w:cs="Times New Roman"/>
          <w:i/>
          <w:iCs/>
          <w:sz w:val="24"/>
          <w:szCs w:val="24"/>
          <w:lang w:eastAsia="ja-JP"/>
        </w:rPr>
        <w:t xml:space="preserve">, </w:t>
      </w:r>
      <w:r w:rsidRPr="00E100FF">
        <w:rPr>
          <w:rFonts w:eastAsia="MS Mincho" w:cs="Times New Roman"/>
          <w:sz w:val="24"/>
          <w:szCs w:val="24"/>
          <w:lang w:eastAsia="ja-JP"/>
        </w:rPr>
        <w:t xml:space="preserve">w którym </w:t>
      </w:r>
      <w:r w:rsidRPr="00A1239F">
        <w:rPr>
          <w:rFonts w:eastAsia="MS Mincho" w:cs="Times New Roman"/>
          <w:sz w:val="24"/>
          <w:szCs w:val="24"/>
          <w:lang w:eastAsia="ja-JP"/>
        </w:rPr>
        <w:t>b</w:t>
      </w:r>
      <w:r w:rsidRPr="00A1239F">
        <w:rPr>
          <w:rFonts w:eastAsia="TimesNewRoman" w:cs="Times New Roman"/>
          <w:sz w:val="24"/>
          <w:szCs w:val="24"/>
          <w:lang w:eastAsia="ja-JP"/>
        </w:rPr>
        <w:t>ę</w:t>
      </w:r>
      <w:r w:rsidRPr="00A1239F">
        <w:rPr>
          <w:rFonts w:eastAsia="MS Mincho" w:cs="Times New Roman"/>
          <w:sz w:val="24"/>
          <w:szCs w:val="24"/>
          <w:lang w:eastAsia="ja-JP"/>
        </w:rPr>
        <w:t>dzie si</w:t>
      </w:r>
      <w:r w:rsidRPr="00A1239F">
        <w:rPr>
          <w:rFonts w:eastAsia="TimesNewRoman" w:cs="Times New Roman"/>
          <w:sz w:val="24"/>
          <w:szCs w:val="24"/>
          <w:lang w:eastAsia="ja-JP"/>
        </w:rPr>
        <w:t xml:space="preserve">ę </w:t>
      </w:r>
      <w:r w:rsidRPr="00A1239F">
        <w:rPr>
          <w:rFonts w:eastAsia="MS Mincho" w:cs="Times New Roman"/>
          <w:sz w:val="24"/>
          <w:szCs w:val="24"/>
          <w:lang w:eastAsia="ja-JP"/>
        </w:rPr>
        <w:t>znajdowa</w:t>
      </w:r>
      <w:r w:rsidRPr="00A1239F">
        <w:rPr>
          <w:rFonts w:eastAsia="TimesNewRoman" w:cs="Times New Roman"/>
          <w:sz w:val="24"/>
          <w:szCs w:val="24"/>
          <w:lang w:eastAsia="ja-JP"/>
        </w:rPr>
        <w:t xml:space="preserve">ć </w:t>
      </w:r>
      <w:r w:rsidRPr="00A1239F">
        <w:rPr>
          <w:rFonts w:eastAsia="MS Mincho" w:cs="Times New Roman"/>
          <w:sz w:val="24"/>
          <w:szCs w:val="24"/>
          <w:lang w:eastAsia="ja-JP"/>
        </w:rPr>
        <w:t>sala konfe</w:t>
      </w:r>
      <w:r>
        <w:rPr>
          <w:rFonts w:eastAsia="MS Mincho" w:cs="Times New Roman"/>
          <w:sz w:val="24"/>
          <w:szCs w:val="24"/>
          <w:lang w:eastAsia="ja-JP"/>
        </w:rPr>
        <w:t>rencyjna oraz pokoje noclegowe. Wymagana liczba miejsc noclegowych</w:t>
      </w:r>
      <w:r w:rsidRPr="00A1239F">
        <w:rPr>
          <w:rFonts w:eastAsia="MS Mincho" w:cs="Times New Roman"/>
          <w:sz w:val="24"/>
          <w:szCs w:val="24"/>
          <w:lang w:eastAsia="ja-JP"/>
        </w:rPr>
        <w:t xml:space="preserve">: min. 120 </w:t>
      </w:r>
      <w:r>
        <w:rPr>
          <w:rFonts w:eastAsia="MS Mincho" w:cs="Times New Roman"/>
          <w:sz w:val="24"/>
          <w:szCs w:val="24"/>
          <w:lang w:eastAsia="ja-JP"/>
        </w:rPr>
        <w:t xml:space="preserve"> - </w:t>
      </w:r>
      <w:r w:rsidRPr="00A1239F">
        <w:rPr>
          <w:rFonts w:eastAsia="MS Mincho" w:cs="Times New Roman"/>
          <w:sz w:val="24"/>
          <w:szCs w:val="24"/>
          <w:lang w:eastAsia="ja-JP"/>
        </w:rPr>
        <w:t>w każdym dniu trwania konferencji, w podziale na co najmniej 60 pokoi</w:t>
      </w:r>
      <w:r>
        <w:rPr>
          <w:rFonts w:eastAsia="MS Mincho" w:cs="Times New Roman"/>
          <w:sz w:val="24"/>
          <w:szCs w:val="24"/>
          <w:lang w:eastAsia="ja-JP"/>
        </w:rPr>
        <w:t xml:space="preserve"> jednoosobowych (lub większych do jednoosobowego wykorzystania) oraz co </w:t>
      </w:r>
      <w:r>
        <w:rPr>
          <w:rFonts w:eastAsia="MS Mincho" w:cs="Times New Roman"/>
          <w:sz w:val="24"/>
          <w:szCs w:val="24"/>
          <w:lang w:eastAsia="ja-JP"/>
        </w:rPr>
        <w:lastRenderedPageBreak/>
        <w:t xml:space="preserve">najmniej 25 pokoi dwuosobowych </w:t>
      </w:r>
      <w:r w:rsidR="00F83F48">
        <w:rPr>
          <w:rFonts w:eastAsia="MS Mincho" w:cs="Times New Roman"/>
          <w:sz w:val="24"/>
          <w:szCs w:val="24"/>
          <w:lang w:eastAsia="ja-JP"/>
        </w:rPr>
        <w:t xml:space="preserve">lub trzyosobowych </w:t>
      </w:r>
      <w:r>
        <w:rPr>
          <w:rFonts w:eastAsia="MS Mincho" w:cs="Times New Roman"/>
          <w:sz w:val="24"/>
          <w:szCs w:val="24"/>
          <w:lang w:eastAsia="ja-JP"/>
        </w:rPr>
        <w:t>(lub większych do dwuosobowego lub trzyosobowego wykorzystania</w:t>
      </w:r>
      <w:r w:rsidRPr="00327668">
        <w:rPr>
          <w:rFonts w:eastAsia="MS Mincho" w:cs="Times New Roman"/>
          <w:sz w:val="24"/>
          <w:szCs w:val="24"/>
          <w:lang w:eastAsia="ja-JP"/>
        </w:rPr>
        <w:t>)</w:t>
      </w:r>
    </w:p>
    <w:p w:rsidR="007A30E0" w:rsidRPr="00E100F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b/>
          <w:bCs/>
          <w:sz w:val="24"/>
          <w:szCs w:val="24"/>
          <w:lang w:eastAsia="ja-JP"/>
        </w:rPr>
      </w:pPr>
    </w:p>
    <w:p w:rsidR="007A30E0" w:rsidRPr="00E100F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bookmarkStart w:id="0" w:name="_Hlk496691085"/>
      <w:r w:rsidRPr="00E100FF">
        <w:rPr>
          <w:rFonts w:eastAsia="MS Mincho" w:cs="Times New Roman"/>
          <w:b/>
          <w:bCs/>
          <w:sz w:val="24"/>
          <w:szCs w:val="24"/>
          <w:lang w:eastAsia="ja-JP"/>
        </w:rPr>
        <w:t xml:space="preserve">sala konferencyjna: </w:t>
      </w:r>
      <w:r w:rsidRPr="00E100FF">
        <w:rPr>
          <w:rFonts w:eastAsia="MS Mincho" w:cs="Times New Roman"/>
          <w:sz w:val="24"/>
          <w:szCs w:val="24"/>
          <w:lang w:eastAsia="ja-JP"/>
        </w:rPr>
        <w:t>dostosowana do liczby uczestników (</w:t>
      </w:r>
      <w:r>
        <w:rPr>
          <w:rFonts w:eastAsia="MS Mincho" w:cs="Times New Roman"/>
          <w:sz w:val="24"/>
          <w:szCs w:val="24"/>
          <w:lang w:eastAsia="ja-JP"/>
        </w:rPr>
        <w:t>co najmniej 1</w:t>
      </w:r>
      <w:r w:rsidRPr="00327668">
        <w:rPr>
          <w:rFonts w:eastAsia="MS Mincho" w:cs="Times New Roman"/>
          <w:sz w:val="24"/>
          <w:szCs w:val="24"/>
          <w:lang w:eastAsia="ja-JP"/>
        </w:rPr>
        <w:t xml:space="preserve">20 osób), dostępna zgodnie z powyższym programem ramowym Konferencji, </w:t>
      </w:r>
      <w:r w:rsidRPr="00E100FF">
        <w:rPr>
          <w:rFonts w:eastAsia="MS Mincho" w:cs="Times New Roman"/>
          <w:sz w:val="24"/>
          <w:szCs w:val="24"/>
          <w:lang w:eastAsia="ja-JP"/>
        </w:rPr>
        <w:t>wraz z wyposa</w:t>
      </w:r>
      <w:r w:rsidRPr="00E100FF">
        <w:rPr>
          <w:rFonts w:eastAsia="TimesNewRoman" w:cs="Times New Roman"/>
          <w:sz w:val="24"/>
          <w:szCs w:val="24"/>
          <w:lang w:eastAsia="ja-JP"/>
        </w:rPr>
        <w:t>ż</w:t>
      </w:r>
      <w:r w:rsidRPr="00E100FF">
        <w:rPr>
          <w:rFonts w:eastAsia="MS Mincho" w:cs="Times New Roman"/>
          <w:sz w:val="24"/>
          <w:szCs w:val="24"/>
          <w:lang w:eastAsia="ja-JP"/>
        </w:rPr>
        <w:t>eniem i obsług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ą </w:t>
      </w:r>
      <w:r w:rsidRPr="00E100FF">
        <w:rPr>
          <w:rFonts w:eastAsia="MS Mincho" w:cs="Times New Roman"/>
          <w:sz w:val="24"/>
          <w:szCs w:val="24"/>
          <w:lang w:eastAsia="ja-JP"/>
        </w:rPr>
        <w:t>techniczn</w:t>
      </w:r>
      <w:r w:rsidRPr="00E100FF">
        <w:rPr>
          <w:rFonts w:eastAsia="TimesNewRoman" w:cs="Times New Roman"/>
          <w:sz w:val="24"/>
          <w:szCs w:val="24"/>
          <w:lang w:eastAsia="ja-JP"/>
        </w:rPr>
        <w:t>ą</w:t>
      </w:r>
      <w:r w:rsidRPr="00E100FF">
        <w:rPr>
          <w:rFonts w:eastAsia="MS Mincho" w:cs="Times New Roman"/>
          <w:sz w:val="24"/>
          <w:szCs w:val="24"/>
          <w:lang w:eastAsia="ja-JP"/>
        </w:rPr>
        <w:t>:</w:t>
      </w:r>
    </w:p>
    <w:p w:rsidR="007A30E0" w:rsidRPr="00E100F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E100FF">
        <w:rPr>
          <w:rFonts w:eastAsia="MS Mincho" w:cs="Times New Roman"/>
          <w:b/>
          <w:bCs/>
          <w:sz w:val="24"/>
          <w:szCs w:val="24"/>
          <w:lang w:eastAsia="ja-JP"/>
        </w:rPr>
        <w:t xml:space="preserve">1) </w:t>
      </w:r>
      <w:r w:rsidRPr="00E100FF">
        <w:rPr>
          <w:rFonts w:eastAsia="MS Mincho" w:cs="Times New Roman"/>
          <w:sz w:val="24"/>
          <w:szCs w:val="24"/>
          <w:lang w:eastAsia="ja-JP"/>
        </w:rPr>
        <w:t xml:space="preserve">sala </w:t>
      </w:r>
      <w:r w:rsidRPr="00F80064">
        <w:rPr>
          <w:rFonts w:eastAsia="MS Mincho" w:cs="Times New Roman"/>
          <w:sz w:val="24"/>
          <w:szCs w:val="24"/>
          <w:lang w:eastAsia="ja-JP"/>
        </w:rPr>
        <w:t>musi zapewnia</w:t>
      </w:r>
      <w:r w:rsidRPr="00F80064">
        <w:rPr>
          <w:rFonts w:eastAsia="TimesNewRoman" w:cs="Times New Roman"/>
          <w:sz w:val="24"/>
          <w:szCs w:val="24"/>
          <w:lang w:eastAsia="ja-JP"/>
        </w:rPr>
        <w:t xml:space="preserve">ć </w:t>
      </w:r>
      <w:r w:rsidRPr="00F80064">
        <w:rPr>
          <w:rFonts w:eastAsia="MS Mincho" w:cs="Times New Roman"/>
          <w:sz w:val="24"/>
          <w:szCs w:val="24"/>
          <w:lang w:eastAsia="ja-JP"/>
        </w:rPr>
        <w:t>dost</w:t>
      </w:r>
      <w:r w:rsidRPr="00F80064">
        <w:rPr>
          <w:rFonts w:eastAsia="TimesNewRoman" w:cs="Times New Roman"/>
          <w:sz w:val="24"/>
          <w:szCs w:val="24"/>
          <w:lang w:eastAsia="ja-JP"/>
        </w:rPr>
        <w:t>ę</w:t>
      </w:r>
      <w:r w:rsidRPr="00F80064">
        <w:rPr>
          <w:rFonts w:eastAsia="MS Mincho" w:cs="Times New Roman"/>
          <w:sz w:val="24"/>
          <w:szCs w:val="24"/>
          <w:lang w:eastAsia="ja-JP"/>
        </w:rPr>
        <w:t xml:space="preserve">p do </w:t>
      </w:r>
      <w:r w:rsidRPr="00F80064">
        <w:rPr>
          <w:rFonts w:eastAsia="TimesNewRoman" w:cs="Times New Roman"/>
          <w:sz w:val="24"/>
          <w:szCs w:val="24"/>
          <w:lang w:eastAsia="ja-JP"/>
        </w:rPr>
        <w:t>ś</w:t>
      </w:r>
      <w:r w:rsidRPr="00F80064">
        <w:rPr>
          <w:rFonts w:eastAsia="MS Mincho" w:cs="Times New Roman"/>
          <w:sz w:val="24"/>
          <w:szCs w:val="24"/>
          <w:lang w:eastAsia="ja-JP"/>
        </w:rPr>
        <w:t>wiatła dziennego</w:t>
      </w:r>
      <w:r w:rsidRPr="00E100FF">
        <w:rPr>
          <w:rFonts w:eastAsia="MS Mincho" w:cs="Times New Roman"/>
          <w:sz w:val="24"/>
          <w:szCs w:val="24"/>
          <w:lang w:eastAsia="ja-JP"/>
        </w:rPr>
        <w:t xml:space="preserve"> z opcj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ą </w:t>
      </w:r>
      <w:r w:rsidRPr="00E100FF">
        <w:rPr>
          <w:rFonts w:eastAsia="MS Mincho" w:cs="Times New Roman"/>
          <w:sz w:val="24"/>
          <w:szCs w:val="24"/>
          <w:lang w:eastAsia="ja-JP"/>
        </w:rPr>
        <w:t>zaciemnienia sali dla celów prezentacji multimedialnych oraz z mo</w:t>
      </w:r>
      <w:r w:rsidRPr="00E100FF">
        <w:rPr>
          <w:rFonts w:eastAsia="TimesNewRoman" w:cs="Times New Roman"/>
          <w:sz w:val="24"/>
          <w:szCs w:val="24"/>
          <w:lang w:eastAsia="ja-JP"/>
        </w:rPr>
        <w:t>ż</w:t>
      </w:r>
      <w:r w:rsidRPr="00E100FF">
        <w:rPr>
          <w:rFonts w:eastAsia="MS Mincho" w:cs="Times New Roman"/>
          <w:sz w:val="24"/>
          <w:szCs w:val="24"/>
          <w:lang w:eastAsia="ja-JP"/>
        </w:rPr>
        <w:t>liwo</w:t>
      </w:r>
      <w:r w:rsidRPr="00E100FF">
        <w:rPr>
          <w:rFonts w:eastAsia="TimesNewRoman" w:cs="Times New Roman"/>
          <w:sz w:val="24"/>
          <w:szCs w:val="24"/>
          <w:lang w:eastAsia="ja-JP"/>
        </w:rPr>
        <w:t>ś</w:t>
      </w:r>
      <w:r w:rsidRPr="00E100FF">
        <w:rPr>
          <w:rFonts w:eastAsia="MS Mincho" w:cs="Times New Roman"/>
          <w:sz w:val="24"/>
          <w:szCs w:val="24"/>
          <w:lang w:eastAsia="ja-JP"/>
        </w:rPr>
        <w:t>ci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ą </w:t>
      </w:r>
      <w:r w:rsidRPr="00E100FF">
        <w:rPr>
          <w:rFonts w:eastAsia="MS Mincho" w:cs="Times New Roman"/>
          <w:sz w:val="24"/>
          <w:szCs w:val="24"/>
          <w:lang w:eastAsia="ja-JP"/>
        </w:rPr>
        <w:t>zapewnienia o</w:t>
      </w:r>
      <w:r w:rsidRPr="00E100FF">
        <w:rPr>
          <w:rFonts w:eastAsia="TimesNewRoman" w:cs="Times New Roman"/>
          <w:sz w:val="24"/>
          <w:szCs w:val="24"/>
          <w:lang w:eastAsia="ja-JP"/>
        </w:rPr>
        <w:t>ś</w:t>
      </w:r>
      <w:r w:rsidRPr="00E100FF">
        <w:rPr>
          <w:rFonts w:eastAsia="MS Mincho" w:cs="Times New Roman"/>
          <w:sz w:val="24"/>
          <w:szCs w:val="24"/>
          <w:lang w:eastAsia="ja-JP"/>
        </w:rPr>
        <w:t>wietlenia sztucznego;</w:t>
      </w:r>
    </w:p>
    <w:p w:rsidR="007A30E0" w:rsidRPr="00E100F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E100FF">
        <w:rPr>
          <w:rFonts w:eastAsia="MS Mincho" w:cs="Times New Roman"/>
          <w:b/>
          <w:bCs/>
          <w:sz w:val="24"/>
          <w:szCs w:val="24"/>
          <w:lang w:eastAsia="ja-JP"/>
        </w:rPr>
        <w:t xml:space="preserve">2) </w:t>
      </w:r>
      <w:r w:rsidRPr="00E100FF">
        <w:rPr>
          <w:rFonts w:eastAsia="MS Mincho" w:cs="Times New Roman"/>
          <w:sz w:val="24"/>
          <w:szCs w:val="24"/>
          <w:lang w:eastAsia="ja-JP"/>
        </w:rPr>
        <w:t>pomieszczenie musi posiada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ć </w:t>
      </w:r>
      <w:r w:rsidRPr="00E100FF">
        <w:rPr>
          <w:rFonts w:eastAsia="MS Mincho" w:cs="Times New Roman"/>
          <w:sz w:val="24"/>
          <w:szCs w:val="24"/>
          <w:lang w:eastAsia="ja-JP"/>
        </w:rPr>
        <w:t>klimatyzacj</w:t>
      </w:r>
      <w:r w:rsidRPr="00E100FF">
        <w:rPr>
          <w:rFonts w:eastAsia="TimesNewRoman" w:cs="Times New Roman"/>
          <w:sz w:val="24"/>
          <w:szCs w:val="24"/>
          <w:lang w:eastAsia="ja-JP"/>
        </w:rPr>
        <w:t>ę</w:t>
      </w:r>
      <w:r w:rsidRPr="00E100FF">
        <w:rPr>
          <w:rFonts w:eastAsia="MS Mincho" w:cs="Times New Roman"/>
          <w:sz w:val="24"/>
          <w:szCs w:val="24"/>
          <w:lang w:eastAsia="ja-JP"/>
        </w:rPr>
        <w:t>;</w:t>
      </w:r>
    </w:p>
    <w:p w:rsidR="007A30E0" w:rsidRPr="00327668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E100FF">
        <w:rPr>
          <w:rFonts w:eastAsia="MS Mincho" w:cs="Times New Roman"/>
          <w:b/>
          <w:bCs/>
          <w:sz w:val="24"/>
          <w:szCs w:val="24"/>
          <w:lang w:eastAsia="ja-JP"/>
        </w:rPr>
        <w:t xml:space="preserve">3) </w:t>
      </w:r>
      <w:r w:rsidRPr="00E100FF">
        <w:rPr>
          <w:rFonts w:eastAsia="MS Mincho" w:cs="Times New Roman"/>
          <w:sz w:val="24"/>
          <w:szCs w:val="24"/>
          <w:lang w:eastAsia="ja-JP"/>
        </w:rPr>
        <w:t>w pobli</w:t>
      </w:r>
      <w:r w:rsidRPr="00E100FF">
        <w:rPr>
          <w:rFonts w:eastAsia="TimesNewRoman" w:cs="Times New Roman"/>
          <w:sz w:val="24"/>
          <w:szCs w:val="24"/>
          <w:lang w:eastAsia="ja-JP"/>
        </w:rPr>
        <w:t>ż</w:t>
      </w:r>
      <w:r w:rsidRPr="00E100FF">
        <w:rPr>
          <w:rFonts w:eastAsia="MS Mincho" w:cs="Times New Roman"/>
          <w:sz w:val="24"/>
          <w:szCs w:val="24"/>
          <w:lang w:eastAsia="ja-JP"/>
        </w:rPr>
        <w:t xml:space="preserve">u </w:t>
      </w:r>
      <w:r w:rsidRPr="00327668">
        <w:rPr>
          <w:rFonts w:eastAsia="MS Mincho" w:cs="Times New Roman"/>
          <w:sz w:val="24"/>
          <w:szCs w:val="24"/>
          <w:lang w:eastAsia="ja-JP"/>
        </w:rPr>
        <w:t>s</w:t>
      </w:r>
      <w:r w:rsidRPr="00E100FF">
        <w:rPr>
          <w:rFonts w:eastAsia="MS Mincho" w:cs="Times New Roman"/>
          <w:sz w:val="24"/>
          <w:szCs w:val="24"/>
          <w:lang w:eastAsia="ja-JP"/>
        </w:rPr>
        <w:t>ali konferencyjnej musz</w:t>
      </w:r>
      <w:r w:rsidRPr="00E100FF">
        <w:rPr>
          <w:rFonts w:eastAsia="TimesNewRoman" w:cs="Times New Roman"/>
          <w:sz w:val="24"/>
          <w:szCs w:val="24"/>
          <w:lang w:eastAsia="ja-JP"/>
        </w:rPr>
        <w:t>ą</w:t>
      </w:r>
      <w:r w:rsidRPr="00327668">
        <w:rPr>
          <w:rFonts w:eastAsia="TimesNewRoman" w:cs="Times New Roman"/>
          <w:sz w:val="24"/>
          <w:szCs w:val="24"/>
          <w:lang w:eastAsia="ja-JP"/>
        </w:rPr>
        <w:t xml:space="preserve"> znajdować się </w:t>
      </w:r>
      <w:r w:rsidRPr="00E100FF">
        <w:rPr>
          <w:rFonts w:eastAsia="MS Mincho" w:cs="Times New Roman"/>
          <w:sz w:val="24"/>
          <w:szCs w:val="24"/>
          <w:lang w:eastAsia="ja-JP"/>
        </w:rPr>
        <w:t>łatwo dost</w:t>
      </w:r>
      <w:r w:rsidRPr="00E100FF">
        <w:rPr>
          <w:rFonts w:eastAsia="TimesNewRoman" w:cs="Times New Roman"/>
          <w:sz w:val="24"/>
          <w:szCs w:val="24"/>
          <w:lang w:eastAsia="ja-JP"/>
        </w:rPr>
        <w:t>ę</w:t>
      </w:r>
      <w:r w:rsidRPr="00E100FF">
        <w:rPr>
          <w:rFonts w:eastAsia="MS Mincho" w:cs="Times New Roman"/>
          <w:sz w:val="24"/>
          <w:szCs w:val="24"/>
          <w:lang w:eastAsia="ja-JP"/>
        </w:rPr>
        <w:t>pne oraz dobrze oznakowane szatnie oraz zaplecze sanitarne;</w:t>
      </w:r>
    </w:p>
    <w:p w:rsidR="007A30E0" w:rsidRPr="00E100F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E100FF">
        <w:rPr>
          <w:rFonts w:eastAsia="MS Mincho" w:cs="Times New Roman"/>
          <w:b/>
          <w:bCs/>
          <w:sz w:val="24"/>
          <w:szCs w:val="24"/>
          <w:lang w:eastAsia="ja-JP"/>
        </w:rPr>
        <w:t xml:space="preserve">4) </w:t>
      </w:r>
      <w:r w:rsidRPr="00E100FF">
        <w:rPr>
          <w:rFonts w:eastAsia="MS Mincho" w:cs="Times New Roman"/>
          <w:sz w:val="24"/>
          <w:szCs w:val="24"/>
          <w:lang w:eastAsia="ja-JP"/>
        </w:rPr>
        <w:t>sala musi by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ć </w:t>
      </w:r>
      <w:r w:rsidRPr="00E100FF">
        <w:rPr>
          <w:rFonts w:eastAsia="MS Mincho" w:cs="Times New Roman"/>
          <w:sz w:val="24"/>
          <w:szCs w:val="24"/>
          <w:lang w:eastAsia="ja-JP"/>
        </w:rPr>
        <w:t>wyposa</w:t>
      </w:r>
      <w:r w:rsidRPr="00E100FF">
        <w:rPr>
          <w:rFonts w:eastAsia="TimesNewRoman" w:cs="Times New Roman"/>
          <w:sz w:val="24"/>
          <w:szCs w:val="24"/>
          <w:lang w:eastAsia="ja-JP"/>
        </w:rPr>
        <w:t>ż</w:t>
      </w:r>
      <w:r w:rsidRPr="00E100FF">
        <w:rPr>
          <w:rFonts w:eastAsia="MS Mincho" w:cs="Times New Roman"/>
          <w:sz w:val="24"/>
          <w:szCs w:val="24"/>
          <w:lang w:eastAsia="ja-JP"/>
        </w:rPr>
        <w:t>ona w zainstalowany sprz</w:t>
      </w:r>
      <w:r w:rsidRPr="00E100FF">
        <w:rPr>
          <w:rFonts w:eastAsia="TimesNewRoman" w:cs="Times New Roman"/>
          <w:sz w:val="24"/>
          <w:szCs w:val="24"/>
          <w:lang w:eastAsia="ja-JP"/>
        </w:rPr>
        <w:t>ę</w:t>
      </w:r>
      <w:r w:rsidRPr="00E100FF">
        <w:rPr>
          <w:rFonts w:eastAsia="MS Mincho" w:cs="Times New Roman"/>
          <w:sz w:val="24"/>
          <w:szCs w:val="24"/>
          <w:lang w:eastAsia="ja-JP"/>
        </w:rPr>
        <w:t>t obejmuj</w:t>
      </w:r>
      <w:r w:rsidRPr="00E100FF">
        <w:rPr>
          <w:rFonts w:eastAsia="TimesNewRoman" w:cs="Times New Roman"/>
          <w:sz w:val="24"/>
          <w:szCs w:val="24"/>
          <w:lang w:eastAsia="ja-JP"/>
        </w:rPr>
        <w:t>ą</w:t>
      </w:r>
      <w:r w:rsidRPr="00E100FF">
        <w:rPr>
          <w:rFonts w:eastAsia="MS Mincho" w:cs="Times New Roman"/>
          <w:sz w:val="24"/>
          <w:szCs w:val="24"/>
          <w:lang w:eastAsia="ja-JP"/>
        </w:rPr>
        <w:t>cy: rzutnik multimedialny, ekran, co najmniej 4 mikrofony bezprzewodowe, bezprzewodowy pilot prezentacji multimedialnych, laptop kompatybilny z rzutnikiem umo</w:t>
      </w:r>
      <w:r w:rsidRPr="00E100FF">
        <w:rPr>
          <w:rFonts w:eastAsia="TimesNewRoman" w:cs="Times New Roman"/>
          <w:sz w:val="24"/>
          <w:szCs w:val="24"/>
          <w:lang w:eastAsia="ja-JP"/>
        </w:rPr>
        <w:t>ż</w:t>
      </w:r>
      <w:r w:rsidRPr="00E100FF">
        <w:rPr>
          <w:rFonts w:eastAsia="MS Mincho" w:cs="Times New Roman"/>
          <w:sz w:val="24"/>
          <w:szCs w:val="24"/>
          <w:lang w:eastAsia="ja-JP"/>
        </w:rPr>
        <w:t>liwiaj</w:t>
      </w:r>
      <w:r w:rsidRPr="00E100FF">
        <w:rPr>
          <w:rFonts w:eastAsia="TimesNewRoman" w:cs="Times New Roman"/>
          <w:sz w:val="24"/>
          <w:szCs w:val="24"/>
          <w:lang w:eastAsia="ja-JP"/>
        </w:rPr>
        <w:t>ą</w:t>
      </w:r>
      <w:r w:rsidRPr="00E100FF">
        <w:rPr>
          <w:rFonts w:eastAsia="MS Mincho" w:cs="Times New Roman"/>
          <w:sz w:val="24"/>
          <w:szCs w:val="24"/>
          <w:lang w:eastAsia="ja-JP"/>
        </w:rPr>
        <w:t>cy odtwarzanie prezentacji Power Point, pdf oraz prezentacj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ę </w:t>
      </w:r>
      <w:r w:rsidRPr="00E100FF">
        <w:rPr>
          <w:rFonts w:eastAsia="MS Mincho" w:cs="Times New Roman"/>
          <w:sz w:val="24"/>
          <w:szCs w:val="24"/>
          <w:lang w:eastAsia="ja-JP"/>
        </w:rPr>
        <w:t>narz</w:t>
      </w:r>
      <w:r w:rsidRPr="00E100FF">
        <w:rPr>
          <w:rFonts w:eastAsia="TimesNewRoman" w:cs="Times New Roman"/>
          <w:sz w:val="24"/>
          <w:szCs w:val="24"/>
          <w:lang w:eastAsia="ja-JP"/>
        </w:rPr>
        <w:t>ę</w:t>
      </w:r>
      <w:r w:rsidRPr="00E100FF">
        <w:rPr>
          <w:rFonts w:eastAsia="MS Mincho" w:cs="Times New Roman"/>
          <w:sz w:val="24"/>
          <w:szCs w:val="24"/>
          <w:lang w:eastAsia="ja-JP"/>
        </w:rPr>
        <w:t>dzi sformatowanych w plikach pakietu MS Office, a tak</w:t>
      </w:r>
      <w:r w:rsidRPr="00E100FF">
        <w:rPr>
          <w:rFonts w:eastAsia="TimesNewRoman" w:cs="Times New Roman"/>
          <w:sz w:val="24"/>
          <w:szCs w:val="24"/>
          <w:lang w:eastAsia="ja-JP"/>
        </w:rPr>
        <w:t>ż</w:t>
      </w:r>
      <w:r w:rsidRPr="00E100FF">
        <w:rPr>
          <w:rFonts w:eastAsia="MS Mincho" w:cs="Times New Roman"/>
          <w:sz w:val="24"/>
          <w:szCs w:val="24"/>
          <w:lang w:eastAsia="ja-JP"/>
        </w:rPr>
        <w:t xml:space="preserve">e </w:t>
      </w:r>
      <w:proofErr w:type="spellStart"/>
      <w:r w:rsidRPr="00E100FF">
        <w:rPr>
          <w:rFonts w:eastAsia="MS Mincho" w:cs="Times New Roman"/>
          <w:sz w:val="24"/>
          <w:szCs w:val="24"/>
          <w:lang w:eastAsia="ja-JP"/>
        </w:rPr>
        <w:t>flash</w:t>
      </w:r>
      <w:proofErr w:type="spellEnd"/>
      <w:r w:rsidRPr="00E100FF">
        <w:rPr>
          <w:rFonts w:eastAsia="MS Mincho" w:cs="Times New Roman"/>
          <w:sz w:val="24"/>
          <w:szCs w:val="24"/>
          <w:lang w:eastAsia="ja-JP"/>
        </w:rPr>
        <w:t xml:space="preserve"> oraz formaty plików filmowych, a tak</w:t>
      </w:r>
      <w:r w:rsidRPr="00E100FF">
        <w:rPr>
          <w:rFonts w:eastAsia="TimesNewRoman" w:cs="Times New Roman"/>
          <w:sz w:val="24"/>
          <w:szCs w:val="24"/>
          <w:lang w:eastAsia="ja-JP"/>
        </w:rPr>
        <w:t>ż</w:t>
      </w:r>
      <w:r w:rsidRPr="00E100FF">
        <w:rPr>
          <w:rFonts w:eastAsia="MS Mincho" w:cs="Times New Roman"/>
          <w:sz w:val="24"/>
          <w:szCs w:val="24"/>
          <w:lang w:eastAsia="ja-JP"/>
        </w:rPr>
        <w:t>e bezpłatny Internet bezprzewodowy (</w:t>
      </w:r>
      <w:proofErr w:type="spellStart"/>
      <w:r w:rsidRPr="00E100FF">
        <w:rPr>
          <w:rFonts w:eastAsia="MS Mincho" w:cs="Times New Roman"/>
          <w:sz w:val="24"/>
          <w:szCs w:val="24"/>
          <w:lang w:eastAsia="ja-JP"/>
        </w:rPr>
        <w:t>WiFi</w:t>
      </w:r>
      <w:proofErr w:type="spellEnd"/>
      <w:r w:rsidRPr="00E100FF">
        <w:rPr>
          <w:rFonts w:eastAsia="MS Mincho" w:cs="Times New Roman"/>
          <w:sz w:val="24"/>
          <w:szCs w:val="24"/>
          <w:lang w:eastAsia="ja-JP"/>
        </w:rPr>
        <w:t>);</w:t>
      </w:r>
    </w:p>
    <w:p w:rsidR="007A30E0" w:rsidRPr="00E100F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E100FF">
        <w:rPr>
          <w:rFonts w:eastAsia="MS Mincho" w:cs="Times New Roman"/>
          <w:b/>
          <w:bCs/>
          <w:sz w:val="24"/>
          <w:szCs w:val="24"/>
          <w:lang w:eastAsia="ja-JP"/>
        </w:rPr>
        <w:t xml:space="preserve">5) </w:t>
      </w:r>
      <w:r w:rsidRPr="00E100FF">
        <w:rPr>
          <w:rFonts w:eastAsia="MS Mincho" w:cs="Times New Roman"/>
          <w:sz w:val="24"/>
          <w:szCs w:val="24"/>
          <w:lang w:eastAsia="ja-JP"/>
        </w:rPr>
        <w:t>sala musi spełnia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ć </w:t>
      </w:r>
      <w:r w:rsidRPr="00E100FF">
        <w:rPr>
          <w:rFonts w:eastAsia="MS Mincho" w:cs="Times New Roman"/>
          <w:sz w:val="24"/>
          <w:szCs w:val="24"/>
          <w:lang w:eastAsia="ja-JP"/>
        </w:rPr>
        <w:t>odpowiednie warunki nagło</w:t>
      </w:r>
      <w:r w:rsidRPr="00E100FF">
        <w:rPr>
          <w:rFonts w:eastAsia="TimesNewRoman" w:cs="Times New Roman"/>
          <w:sz w:val="24"/>
          <w:szCs w:val="24"/>
          <w:lang w:eastAsia="ja-JP"/>
        </w:rPr>
        <w:t>ś</w:t>
      </w:r>
      <w:r w:rsidRPr="00E100FF">
        <w:rPr>
          <w:rFonts w:eastAsia="MS Mincho" w:cs="Times New Roman"/>
          <w:sz w:val="24"/>
          <w:szCs w:val="24"/>
          <w:lang w:eastAsia="ja-JP"/>
        </w:rPr>
        <w:t>nienia i o</w:t>
      </w:r>
      <w:r w:rsidRPr="00E100FF">
        <w:rPr>
          <w:rFonts w:eastAsia="TimesNewRoman" w:cs="Times New Roman"/>
          <w:sz w:val="24"/>
          <w:szCs w:val="24"/>
          <w:lang w:eastAsia="ja-JP"/>
        </w:rPr>
        <w:t>ś</w:t>
      </w:r>
      <w:r w:rsidRPr="00E100FF">
        <w:rPr>
          <w:rFonts w:eastAsia="MS Mincho" w:cs="Times New Roman"/>
          <w:sz w:val="24"/>
          <w:szCs w:val="24"/>
          <w:lang w:eastAsia="ja-JP"/>
        </w:rPr>
        <w:t>wietlenia umo</w:t>
      </w:r>
      <w:r w:rsidRPr="00E100FF">
        <w:rPr>
          <w:rFonts w:eastAsia="TimesNewRoman" w:cs="Times New Roman"/>
          <w:sz w:val="24"/>
          <w:szCs w:val="24"/>
          <w:lang w:eastAsia="ja-JP"/>
        </w:rPr>
        <w:t>ż</w:t>
      </w:r>
      <w:r w:rsidRPr="00E100FF">
        <w:rPr>
          <w:rFonts w:eastAsia="MS Mincho" w:cs="Times New Roman"/>
          <w:sz w:val="24"/>
          <w:szCs w:val="24"/>
          <w:lang w:eastAsia="ja-JP"/>
        </w:rPr>
        <w:t>liwiaj</w:t>
      </w:r>
      <w:r w:rsidRPr="00E100FF">
        <w:rPr>
          <w:rFonts w:eastAsia="TimesNewRoman" w:cs="Times New Roman"/>
          <w:sz w:val="24"/>
          <w:szCs w:val="24"/>
          <w:lang w:eastAsia="ja-JP"/>
        </w:rPr>
        <w:t>ą</w:t>
      </w:r>
      <w:r w:rsidRPr="00E100FF">
        <w:rPr>
          <w:rFonts w:eastAsia="MS Mincho" w:cs="Times New Roman"/>
          <w:sz w:val="24"/>
          <w:szCs w:val="24"/>
          <w:lang w:eastAsia="ja-JP"/>
        </w:rPr>
        <w:t>ce rejestracj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ę </w:t>
      </w:r>
      <w:r w:rsidRPr="00E100FF">
        <w:rPr>
          <w:rFonts w:eastAsia="MS Mincho" w:cs="Times New Roman"/>
          <w:sz w:val="24"/>
          <w:szCs w:val="24"/>
          <w:lang w:eastAsia="ja-JP"/>
        </w:rPr>
        <w:t>audio-wideo;</w:t>
      </w:r>
    </w:p>
    <w:p w:rsidR="007A30E0" w:rsidRPr="00E100F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E100FF">
        <w:rPr>
          <w:rFonts w:eastAsia="MS Mincho" w:cs="Times New Roman"/>
          <w:b/>
          <w:bCs/>
          <w:sz w:val="24"/>
          <w:szCs w:val="24"/>
          <w:lang w:eastAsia="ja-JP"/>
        </w:rPr>
        <w:t xml:space="preserve">6) </w:t>
      </w:r>
      <w:r w:rsidRPr="00E100FF">
        <w:rPr>
          <w:rFonts w:eastAsia="MS Mincho" w:cs="Times New Roman"/>
          <w:sz w:val="24"/>
          <w:szCs w:val="24"/>
          <w:lang w:eastAsia="ja-JP"/>
        </w:rPr>
        <w:t>w sali musi znajdowa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ć </w:t>
      </w:r>
      <w:r w:rsidRPr="00E100FF">
        <w:rPr>
          <w:rFonts w:eastAsia="MS Mincho" w:cs="Times New Roman"/>
          <w:sz w:val="24"/>
          <w:szCs w:val="24"/>
          <w:lang w:eastAsia="ja-JP"/>
        </w:rPr>
        <w:t>si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ę </w:t>
      </w:r>
      <w:r w:rsidRPr="00E100FF">
        <w:rPr>
          <w:rFonts w:eastAsia="MS Mincho" w:cs="Times New Roman"/>
          <w:sz w:val="24"/>
          <w:szCs w:val="24"/>
          <w:lang w:eastAsia="ja-JP"/>
        </w:rPr>
        <w:t>mównica z pulpitem umo</w:t>
      </w:r>
      <w:r w:rsidRPr="00E100FF">
        <w:rPr>
          <w:rFonts w:eastAsia="TimesNewRoman" w:cs="Times New Roman"/>
          <w:sz w:val="24"/>
          <w:szCs w:val="24"/>
          <w:lang w:eastAsia="ja-JP"/>
        </w:rPr>
        <w:t>ż</w:t>
      </w:r>
      <w:r w:rsidRPr="00E100FF">
        <w:rPr>
          <w:rFonts w:eastAsia="MS Mincho" w:cs="Times New Roman"/>
          <w:sz w:val="24"/>
          <w:szCs w:val="24"/>
          <w:lang w:eastAsia="ja-JP"/>
        </w:rPr>
        <w:t>liwiaj</w:t>
      </w:r>
      <w:r w:rsidRPr="00E100FF">
        <w:rPr>
          <w:rFonts w:eastAsia="TimesNewRoman" w:cs="Times New Roman"/>
          <w:sz w:val="24"/>
          <w:szCs w:val="24"/>
          <w:lang w:eastAsia="ja-JP"/>
        </w:rPr>
        <w:t>ą</w:t>
      </w:r>
      <w:r w:rsidRPr="00E100FF">
        <w:rPr>
          <w:rFonts w:eastAsia="MS Mincho" w:cs="Times New Roman"/>
          <w:sz w:val="24"/>
          <w:szCs w:val="24"/>
          <w:lang w:eastAsia="ja-JP"/>
        </w:rPr>
        <w:t>cym postawienie laptopa wraz</w:t>
      </w:r>
    </w:p>
    <w:p w:rsidR="007A30E0" w:rsidRPr="00E100F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E100FF">
        <w:rPr>
          <w:rFonts w:eastAsia="MS Mincho" w:cs="Times New Roman"/>
          <w:sz w:val="24"/>
          <w:szCs w:val="24"/>
          <w:lang w:eastAsia="ja-JP"/>
        </w:rPr>
        <w:t>z doprowadzonym podł</w:t>
      </w:r>
      <w:r w:rsidRPr="00E100FF">
        <w:rPr>
          <w:rFonts w:eastAsia="TimesNewRoman" w:cs="Times New Roman"/>
          <w:sz w:val="24"/>
          <w:szCs w:val="24"/>
          <w:lang w:eastAsia="ja-JP"/>
        </w:rPr>
        <w:t>ą</w:t>
      </w:r>
      <w:r w:rsidRPr="00E100FF">
        <w:rPr>
          <w:rFonts w:eastAsia="MS Mincho" w:cs="Times New Roman"/>
          <w:sz w:val="24"/>
          <w:szCs w:val="24"/>
          <w:lang w:eastAsia="ja-JP"/>
        </w:rPr>
        <w:t>czeniem do sieci elektrycznej oraz podł</w:t>
      </w:r>
      <w:r w:rsidRPr="00E100FF">
        <w:rPr>
          <w:rFonts w:eastAsia="TimesNewRoman" w:cs="Times New Roman"/>
          <w:sz w:val="24"/>
          <w:szCs w:val="24"/>
          <w:lang w:eastAsia="ja-JP"/>
        </w:rPr>
        <w:t>ą</w:t>
      </w:r>
      <w:r w:rsidRPr="00E100FF">
        <w:rPr>
          <w:rFonts w:eastAsia="MS Mincho" w:cs="Times New Roman"/>
          <w:sz w:val="24"/>
          <w:szCs w:val="24"/>
          <w:lang w:eastAsia="ja-JP"/>
        </w:rPr>
        <w:t>czeniem do nagło</w:t>
      </w:r>
      <w:r w:rsidRPr="00E100FF">
        <w:rPr>
          <w:rFonts w:eastAsia="TimesNewRoman" w:cs="Times New Roman"/>
          <w:sz w:val="24"/>
          <w:szCs w:val="24"/>
          <w:lang w:eastAsia="ja-JP"/>
        </w:rPr>
        <w:t>ś</w:t>
      </w:r>
      <w:r w:rsidRPr="00E100FF">
        <w:rPr>
          <w:rFonts w:eastAsia="MS Mincho" w:cs="Times New Roman"/>
          <w:sz w:val="24"/>
          <w:szCs w:val="24"/>
          <w:lang w:eastAsia="ja-JP"/>
        </w:rPr>
        <w:t xml:space="preserve">nienia sali (mini </w:t>
      </w:r>
      <w:proofErr w:type="spellStart"/>
      <w:r w:rsidRPr="00E100FF">
        <w:rPr>
          <w:rFonts w:eastAsia="MS Mincho" w:cs="Times New Roman"/>
          <w:sz w:val="24"/>
          <w:szCs w:val="24"/>
          <w:lang w:eastAsia="ja-JP"/>
        </w:rPr>
        <w:t>jack</w:t>
      </w:r>
      <w:proofErr w:type="spellEnd"/>
      <w:r w:rsidRPr="00E100FF">
        <w:rPr>
          <w:rFonts w:eastAsia="MS Mincho" w:cs="Times New Roman"/>
          <w:sz w:val="24"/>
          <w:szCs w:val="24"/>
          <w:lang w:eastAsia="ja-JP"/>
        </w:rPr>
        <w:t xml:space="preserve"> 3,5 mm);</w:t>
      </w:r>
    </w:p>
    <w:p w:rsidR="007A30E0" w:rsidRPr="00E100F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E100FF">
        <w:rPr>
          <w:rFonts w:eastAsia="MS Mincho" w:cs="Times New Roman"/>
          <w:b/>
          <w:bCs/>
          <w:sz w:val="24"/>
          <w:szCs w:val="24"/>
          <w:lang w:eastAsia="ja-JP"/>
        </w:rPr>
        <w:t xml:space="preserve">7) </w:t>
      </w:r>
      <w:r w:rsidRPr="00E100FF">
        <w:rPr>
          <w:rFonts w:eastAsia="MS Mincho" w:cs="Times New Roman"/>
          <w:sz w:val="24"/>
          <w:szCs w:val="24"/>
          <w:lang w:eastAsia="ja-JP"/>
        </w:rPr>
        <w:t>w sali muszą znajdowa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ć </w:t>
      </w:r>
      <w:r w:rsidRPr="00E100FF">
        <w:rPr>
          <w:rFonts w:eastAsia="MS Mincho" w:cs="Times New Roman"/>
          <w:sz w:val="24"/>
          <w:szCs w:val="24"/>
          <w:lang w:eastAsia="ja-JP"/>
        </w:rPr>
        <w:t>si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ę </w:t>
      </w:r>
      <w:r w:rsidRPr="00E100FF">
        <w:rPr>
          <w:rFonts w:eastAsia="MS Mincho" w:cs="Times New Roman"/>
          <w:sz w:val="24"/>
          <w:szCs w:val="24"/>
          <w:lang w:eastAsia="ja-JP"/>
        </w:rPr>
        <w:t>krzesła z mi</w:t>
      </w:r>
      <w:r w:rsidRPr="00E100FF">
        <w:rPr>
          <w:rFonts w:eastAsia="TimesNewRoman" w:cs="Times New Roman"/>
          <w:sz w:val="24"/>
          <w:szCs w:val="24"/>
          <w:lang w:eastAsia="ja-JP"/>
        </w:rPr>
        <w:t>ę</w:t>
      </w:r>
      <w:r w:rsidRPr="00E100FF">
        <w:rPr>
          <w:rFonts w:eastAsia="MS Mincho" w:cs="Times New Roman"/>
          <w:sz w:val="24"/>
          <w:szCs w:val="24"/>
          <w:lang w:eastAsia="ja-JP"/>
        </w:rPr>
        <w:t>kkimi siedziskami</w:t>
      </w:r>
      <w:r>
        <w:rPr>
          <w:rFonts w:eastAsia="MS Mincho" w:cs="Times New Roman"/>
          <w:sz w:val="24"/>
          <w:szCs w:val="24"/>
          <w:lang w:eastAsia="ja-JP"/>
        </w:rPr>
        <w:t xml:space="preserve"> oraz pulpitami do pisania</w:t>
      </w:r>
      <w:r w:rsidRPr="00E100FF">
        <w:rPr>
          <w:rFonts w:eastAsia="MS Mincho" w:cs="Times New Roman"/>
          <w:sz w:val="24"/>
          <w:szCs w:val="24"/>
          <w:lang w:eastAsia="ja-JP"/>
        </w:rPr>
        <w:t xml:space="preserve">, ustawione </w:t>
      </w:r>
      <w:r w:rsidRPr="00327668">
        <w:rPr>
          <w:rFonts w:eastAsia="MS Mincho" w:cs="Times New Roman"/>
          <w:sz w:val="24"/>
          <w:szCs w:val="24"/>
          <w:lang w:eastAsia="ja-JP"/>
        </w:rPr>
        <w:t>w układzie teatralnym, przy czym u</w:t>
      </w:r>
      <w:r w:rsidRPr="00E100FF">
        <w:rPr>
          <w:rFonts w:eastAsia="MS Mincho" w:cs="Times New Roman"/>
          <w:sz w:val="24"/>
          <w:szCs w:val="24"/>
          <w:lang w:eastAsia="ja-JP"/>
        </w:rPr>
        <w:t>stawienie krzeseł musi zapewnia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ć </w:t>
      </w:r>
      <w:r w:rsidRPr="00E100FF">
        <w:rPr>
          <w:rFonts w:eastAsia="MS Mincho" w:cs="Times New Roman"/>
          <w:sz w:val="24"/>
          <w:szCs w:val="24"/>
          <w:lang w:eastAsia="ja-JP"/>
        </w:rPr>
        <w:t>swobodny widok na ekran oraz sal</w:t>
      </w:r>
      <w:r w:rsidRPr="00E100FF">
        <w:rPr>
          <w:rFonts w:eastAsia="TimesNewRoman" w:cs="Times New Roman"/>
          <w:sz w:val="24"/>
          <w:szCs w:val="24"/>
          <w:lang w:eastAsia="ja-JP"/>
        </w:rPr>
        <w:t>ę</w:t>
      </w:r>
      <w:r w:rsidRPr="00E100FF">
        <w:rPr>
          <w:rFonts w:eastAsia="MS Mincho" w:cs="Times New Roman"/>
          <w:sz w:val="24"/>
          <w:szCs w:val="24"/>
          <w:lang w:eastAsia="ja-JP"/>
        </w:rPr>
        <w:t>. Uczestnicy musz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ą </w:t>
      </w:r>
      <w:r w:rsidRPr="00E100FF">
        <w:rPr>
          <w:rFonts w:eastAsia="MS Mincho" w:cs="Times New Roman"/>
          <w:sz w:val="24"/>
          <w:szCs w:val="24"/>
          <w:lang w:eastAsia="ja-JP"/>
        </w:rPr>
        <w:t>mie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ć </w:t>
      </w:r>
      <w:r w:rsidRPr="00E100FF">
        <w:rPr>
          <w:rFonts w:eastAsia="MS Mincho" w:cs="Times New Roman"/>
          <w:sz w:val="24"/>
          <w:szCs w:val="24"/>
          <w:lang w:eastAsia="ja-JP"/>
        </w:rPr>
        <w:t>zapewnione swobodne doj</w:t>
      </w:r>
      <w:r w:rsidRPr="00E100FF">
        <w:rPr>
          <w:rFonts w:eastAsia="TimesNewRoman" w:cs="Times New Roman"/>
          <w:sz w:val="24"/>
          <w:szCs w:val="24"/>
          <w:lang w:eastAsia="ja-JP"/>
        </w:rPr>
        <w:t>ś</w:t>
      </w:r>
      <w:r w:rsidRPr="00E100FF">
        <w:rPr>
          <w:rFonts w:eastAsia="MS Mincho" w:cs="Times New Roman"/>
          <w:sz w:val="24"/>
          <w:szCs w:val="24"/>
          <w:lang w:eastAsia="ja-JP"/>
        </w:rPr>
        <w:t>cie do wszystkich miejsc siedz</w:t>
      </w:r>
      <w:r w:rsidRPr="00E100FF">
        <w:rPr>
          <w:rFonts w:eastAsia="TimesNewRoman" w:cs="Times New Roman"/>
          <w:sz w:val="24"/>
          <w:szCs w:val="24"/>
          <w:lang w:eastAsia="ja-JP"/>
        </w:rPr>
        <w:t>ą</w:t>
      </w:r>
      <w:r w:rsidRPr="00E100FF">
        <w:rPr>
          <w:rFonts w:eastAsia="MS Mincho" w:cs="Times New Roman"/>
          <w:sz w:val="24"/>
          <w:szCs w:val="24"/>
          <w:lang w:eastAsia="ja-JP"/>
        </w:rPr>
        <w:t>cych;</w:t>
      </w:r>
    </w:p>
    <w:p w:rsidR="007A30E0" w:rsidRPr="00327668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E100FF">
        <w:rPr>
          <w:rFonts w:eastAsia="MS Mincho" w:cs="Times New Roman"/>
          <w:b/>
          <w:bCs/>
          <w:sz w:val="24"/>
          <w:szCs w:val="24"/>
          <w:lang w:eastAsia="ja-JP"/>
        </w:rPr>
        <w:t xml:space="preserve">8) </w:t>
      </w:r>
      <w:r w:rsidRPr="00E100FF">
        <w:rPr>
          <w:rFonts w:eastAsia="MS Mincho" w:cs="Times New Roman"/>
          <w:sz w:val="24"/>
          <w:szCs w:val="24"/>
          <w:lang w:eastAsia="ja-JP"/>
        </w:rPr>
        <w:t>wykonawca zadba o umieszczenie logotypów organizatorów konferencji oraz</w:t>
      </w:r>
      <w:r w:rsidRPr="00327668">
        <w:rPr>
          <w:rFonts w:eastAsia="MS Mincho" w:cs="Times New Roman"/>
          <w:sz w:val="24"/>
          <w:szCs w:val="24"/>
          <w:lang w:eastAsia="ja-JP"/>
        </w:rPr>
        <w:t xml:space="preserve"> </w:t>
      </w:r>
      <w:r w:rsidRPr="00E100FF">
        <w:rPr>
          <w:rFonts w:eastAsia="MS Mincho" w:cs="Times New Roman"/>
          <w:sz w:val="24"/>
          <w:szCs w:val="24"/>
          <w:lang w:eastAsia="ja-JP"/>
        </w:rPr>
        <w:t>posterów/banerów, w stosownych miejscach powierzchni konferencyjnej według wskazania Zamawiaj</w:t>
      </w:r>
      <w:r w:rsidRPr="00E100FF">
        <w:rPr>
          <w:rFonts w:eastAsia="TimesNewRoman" w:cs="Times New Roman"/>
          <w:sz w:val="24"/>
          <w:szCs w:val="24"/>
          <w:lang w:eastAsia="ja-JP"/>
        </w:rPr>
        <w:t>ą</w:t>
      </w:r>
      <w:r w:rsidRPr="00E100FF">
        <w:rPr>
          <w:rFonts w:eastAsia="MS Mincho" w:cs="Times New Roman"/>
          <w:sz w:val="24"/>
          <w:szCs w:val="24"/>
          <w:lang w:eastAsia="ja-JP"/>
        </w:rPr>
        <w:t>cego;</w:t>
      </w:r>
      <w:r w:rsidRPr="00327668">
        <w:rPr>
          <w:rFonts w:eastAsia="MS Mincho" w:cs="Times New Roman"/>
          <w:sz w:val="24"/>
          <w:szCs w:val="24"/>
          <w:lang w:eastAsia="ja-JP"/>
        </w:rPr>
        <w:t xml:space="preserve"> </w:t>
      </w:r>
      <w:r w:rsidRPr="00E100FF">
        <w:rPr>
          <w:rFonts w:eastAsia="MS Mincho" w:cs="Times New Roman"/>
          <w:sz w:val="24"/>
          <w:szCs w:val="24"/>
          <w:lang w:eastAsia="ja-JP"/>
        </w:rPr>
        <w:t>logotypy oraz postery/banery dostarczy Zamawiaj</w:t>
      </w:r>
      <w:r w:rsidRPr="00E100FF">
        <w:rPr>
          <w:rFonts w:eastAsia="TimesNewRoman" w:cs="Times New Roman"/>
          <w:sz w:val="24"/>
          <w:szCs w:val="24"/>
          <w:lang w:eastAsia="ja-JP"/>
        </w:rPr>
        <w:t>ą</w:t>
      </w:r>
      <w:r w:rsidRPr="00E100FF">
        <w:rPr>
          <w:rFonts w:eastAsia="MS Mincho" w:cs="Times New Roman"/>
          <w:sz w:val="24"/>
          <w:szCs w:val="24"/>
          <w:lang w:eastAsia="ja-JP"/>
        </w:rPr>
        <w:t>cy</w:t>
      </w:r>
      <w:r w:rsidRPr="00327668">
        <w:rPr>
          <w:rFonts w:eastAsia="MS Mincho" w:cs="Times New Roman"/>
          <w:sz w:val="24"/>
          <w:szCs w:val="24"/>
          <w:lang w:eastAsia="ja-JP"/>
        </w:rPr>
        <w:t xml:space="preserve">, w tym co najmniej 2 </w:t>
      </w:r>
      <w:proofErr w:type="spellStart"/>
      <w:r w:rsidRPr="00327668">
        <w:rPr>
          <w:rFonts w:eastAsia="MS Mincho" w:cs="Times New Roman"/>
          <w:sz w:val="24"/>
          <w:szCs w:val="24"/>
          <w:lang w:eastAsia="ja-JP"/>
        </w:rPr>
        <w:t>roll-upy</w:t>
      </w:r>
      <w:proofErr w:type="spellEnd"/>
      <w:r w:rsidRPr="00E100FF">
        <w:rPr>
          <w:rFonts w:eastAsia="MS Mincho" w:cs="Times New Roman"/>
          <w:sz w:val="24"/>
          <w:szCs w:val="24"/>
          <w:lang w:eastAsia="ja-JP"/>
        </w:rPr>
        <w:t xml:space="preserve"> o wymiarach 100x200 cm (co najmniej jeden </w:t>
      </w:r>
      <w:r w:rsidRPr="00327668">
        <w:rPr>
          <w:rFonts w:eastAsia="MS Mincho" w:cs="Times New Roman"/>
          <w:sz w:val="24"/>
          <w:szCs w:val="24"/>
          <w:lang w:eastAsia="ja-JP"/>
        </w:rPr>
        <w:t xml:space="preserve">do umieszczenia </w:t>
      </w:r>
      <w:r w:rsidRPr="00E100FF">
        <w:rPr>
          <w:rFonts w:eastAsia="MS Mincho" w:cs="Times New Roman"/>
          <w:sz w:val="24"/>
          <w:szCs w:val="24"/>
          <w:lang w:eastAsia="ja-JP"/>
        </w:rPr>
        <w:t>w lobby hotelowym oraz co najmniej jeden przed sal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ą </w:t>
      </w:r>
      <w:r w:rsidRPr="00E100FF">
        <w:rPr>
          <w:rFonts w:eastAsia="MS Mincho" w:cs="Times New Roman"/>
          <w:sz w:val="24"/>
          <w:szCs w:val="24"/>
          <w:lang w:eastAsia="ja-JP"/>
        </w:rPr>
        <w:t>konferencyjn</w:t>
      </w:r>
      <w:r w:rsidRPr="00E100FF">
        <w:rPr>
          <w:rFonts w:eastAsia="TimesNewRoman" w:cs="Times New Roman"/>
          <w:sz w:val="24"/>
          <w:szCs w:val="24"/>
          <w:lang w:eastAsia="ja-JP"/>
        </w:rPr>
        <w:t>ą</w:t>
      </w:r>
      <w:r w:rsidRPr="00E100FF">
        <w:rPr>
          <w:rFonts w:eastAsia="MS Mincho" w:cs="Times New Roman"/>
          <w:sz w:val="24"/>
          <w:szCs w:val="24"/>
          <w:lang w:eastAsia="ja-JP"/>
        </w:rPr>
        <w:t>),</w:t>
      </w:r>
      <w:r w:rsidRPr="00327668">
        <w:rPr>
          <w:rFonts w:eastAsia="MS Mincho" w:cs="Times New Roman"/>
          <w:sz w:val="24"/>
          <w:szCs w:val="24"/>
          <w:lang w:eastAsia="ja-JP"/>
        </w:rPr>
        <w:t xml:space="preserve"> </w:t>
      </w:r>
    </w:p>
    <w:p w:rsidR="007A30E0" w:rsidRPr="00E100F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327668">
        <w:rPr>
          <w:rFonts w:eastAsia="MS Mincho" w:cs="Times New Roman"/>
          <w:b/>
          <w:bCs/>
          <w:sz w:val="24"/>
          <w:szCs w:val="24"/>
          <w:lang w:eastAsia="ja-JP"/>
        </w:rPr>
        <w:lastRenderedPageBreak/>
        <w:t>9</w:t>
      </w:r>
      <w:r w:rsidRPr="00E100FF">
        <w:rPr>
          <w:rFonts w:eastAsia="MS Mincho" w:cs="Times New Roman"/>
          <w:b/>
          <w:bCs/>
          <w:sz w:val="24"/>
          <w:szCs w:val="24"/>
          <w:lang w:eastAsia="ja-JP"/>
        </w:rPr>
        <w:t xml:space="preserve">) </w:t>
      </w:r>
      <w:r w:rsidRPr="00327668">
        <w:rPr>
          <w:rFonts w:eastAsia="MS Mincho" w:cs="Times New Roman"/>
          <w:bCs/>
          <w:sz w:val="24"/>
          <w:szCs w:val="24"/>
          <w:lang w:eastAsia="ja-JP"/>
        </w:rPr>
        <w:t xml:space="preserve">Wykonawca zapewni </w:t>
      </w:r>
      <w:r w:rsidRPr="00327668">
        <w:rPr>
          <w:rFonts w:eastAsia="MS Mincho" w:cs="Times New Roman"/>
          <w:sz w:val="24"/>
          <w:szCs w:val="24"/>
          <w:lang w:eastAsia="ja-JP"/>
        </w:rPr>
        <w:t>obsługę techniczną</w:t>
      </w:r>
      <w:r>
        <w:rPr>
          <w:rFonts w:eastAsia="MS Mincho" w:cs="Times New Roman"/>
          <w:sz w:val="24"/>
          <w:szCs w:val="24"/>
          <w:lang w:eastAsia="ja-JP"/>
        </w:rPr>
        <w:t xml:space="preserve"> sali, </w:t>
      </w:r>
      <w:r w:rsidRPr="00E100FF">
        <w:rPr>
          <w:rFonts w:eastAsia="MS Mincho" w:cs="Times New Roman"/>
          <w:sz w:val="24"/>
          <w:szCs w:val="24"/>
          <w:lang w:eastAsia="ja-JP"/>
        </w:rPr>
        <w:t>rozło</w:t>
      </w:r>
      <w:r w:rsidRPr="00E100FF">
        <w:rPr>
          <w:rFonts w:eastAsia="TimesNewRoman" w:cs="Times New Roman"/>
          <w:sz w:val="24"/>
          <w:szCs w:val="24"/>
          <w:lang w:eastAsia="ja-JP"/>
        </w:rPr>
        <w:t>ż</w:t>
      </w:r>
      <w:r w:rsidRPr="00E100FF">
        <w:rPr>
          <w:rFonts w:eastAsia="MS Mincho" w:cs="Times New Roman"/>
          <w:sz w:val="24"/>
          <w:szCs w:val="24"/>
          <w:lang w:eastAsia="ja-JP"/>
        </w:rPr>
        <w:t>y na stołach materiały konferencyjne zgodnie z wytycznymi Zamawiaj</w:t>
      </w:r>
      <w:r w:rsidRPr="00E100FF">
        <w:rPr>
          <w:rFonts w:eastAsia="TimesNewRoman" w:cs="Times New Roman"/>
          <w:sz w:val="24"/>
          <w:szCs w:val="24"/>
          <w:lang w:eastAsia="ja-JP"/>
        </w:rPr>
        <w:t>ą</w:t>
      </w:r>
      <w:r w:rsidRPr="00E100FF">
        <w:rPr>
          <w:rFonts w:eastAsia="MS Mincho" w:cs="Times New Roman"/>
          <w:sz w:val="24"/>
          <w:szCs w:val="24"/>
          <w:lang w:eastAsia="ja-JP"/>
        </w:rPr>
        <w:t>cego, odpowiednio ustawi stoły i krzesła, zadba o prawidłowe podł</w:t>
      </w:r>
      <w:r w:rsidRPr="00E100FF">
        <w:rPr>
          <w:rFonts w:eastAsia="TimesNewRoman" w:cs="Times New Roman"/>
          <w:sz w:val="24"/>
          <w:szCs w:val="24"/>
          <w:lang w:eastAsia="ja-JP"/>
        </w:rPr>
        <w:t>ą</w:t>
      </w:r>
      <w:r w:rsidRPr="00E100FF">
        <w:rPr>
          <w:rFonts w:eastAsia="MS Mincho" w:cs="Times New Roman"/>
          <w:sz w:val="24"/>
          <w:szCs w:val="24"/>
          <w:lang w:eastAsia="ja-JP"/>
        </w:rPr>
        <w:t>czenie sprz</w:t>
      </w:r>
      <w:r w:rsidRPr="00E100FF">
        <w:rPr>
          <w:rFonts w:eastAsia="TimesNewRoman" w:cs="Times New Roman"/>
          <w:sz w:val="24"/>
          <w:szCs w:val="24"/>
          <w:lang w:eastAsia="ja-JP"/>
        </w:rPr>
        <w:t>ę</w:t>
      </w:r>
      <w:r w:rsidRPr="00E100FF">
        <w:rPr>
          <w:rFonts w:eastAsia="MS Mincho" w:cs="Times New Roman"/>
          <w:sz w:val="24"/>
          <w:szCs w:val="24"/>
          <w:lang w:eastAsia="ja-JP"/>
        </w:rPr>
        <w:t>tu elektronicznego zarówno przed jak i w trakcie konferencji, oraz na bie</w:t>
      </w:r>
      <w:r w:rsidRPr="00E100FF">
        <w:rPr>
          <w:rFonts w:eastAsia="TimesNewRoman" w:cs="Times New Roman"/>
          <w:sz w:val="24"/>
          <w:szCs w:val="24"/>
          <w:lang w:eastAsia="ja-JP"/>
        </w:rPr>
        <w:t>żą</w:t>
      </w:r>
      <w:r w:rsidRPr="00E100FF">
        <w:rPr>
          <w:rFonts w:eastAsia="MS Mincho" w:cs="Times New Roman"/>
          <w:sz w:val="24"/>
          <w:szCs w:val="24"/>
          <w:lang w:eastAsia="ja-JP"/>
        </w:rPr>
        <w:t>co, niezwłocznie b</w:t>
      </w:r>
      <w:r w:rsidRPr="00E100FF">
        <w:rPr>
          <w:rFonts w:eastAsia="TimesNewRoman" w:cs="Times New Roman"/>
          <w:sz w:val="24"/>
          <w:szCs w:val="24"/>
          <w:lang w:eastAsia="ja-JP"/>
        </w:rPr>
        <w:t>ę</w:t>
      </w:r>
      <w:r w:rsidRPr="00E100FF">
        <w:rPr>
          <w:rFonts w:eastAsia="MS Mincho" w:cs="Times New Roman"/>
          <w:sz w:val="24"/>
          <w:szCs w:val="24"/>
          <w:lang w:eastAsia="ja-JP"/>
        </w:rPr>
        <w:t>dzie naprawia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ć </w:t>
      </w:r>
      <w:r w:rsidRPr="00E100FF">
        <w:rPr>
          <w:rFonts w:eastAsia="MS Mincho" w:cs="Times New Roman"/>
          <w:sz w:val="24"/>
          <w:szCs w:val="24"/>
          <w:lang w:eastAsia="ja-JP"/>
        </w:rPr>
        <w:t>ewentualne usterki;</w:t>
      </w:r>
    </w:p>
    <w:p w:rsidR="007A30E0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A1239F">
        <w:rPr>
          <w:rFonts w:eastAsia="MS Mincho" w:cs="Times New Roman"/>
          <w:b/>
          <w:bCs/>
          <w:sz w:val="24"/>
          <w:szCs w:val="24"/>
          <w:lang w:eastAsia="ja-JP"/>
        </w:rPr>
        <w:t xml:space="preserve">10) </w:t>
      </w:r>
      <w:r w:rsidRPr="00A1239F">
        <w:rPr>
          <w:rFonts w:eastAsia="MS Mincho" w:cs="Times New Roman"/>
          <w:bCs/>
          <w:sz w:val="24"/>
          <w:szCs w:val="24"/>
          <w:lang w:eastAsia="ja-JP"/>
        </w:rPr>
        <w:t xml:space="preserve">Wykonawca </w:t>
      </w:r>
      <w:r w:rsidRPr="00A1239F">
        <w:rPr>
          <w:rFonts w:eastAsia="MS Mincho" w:cs="Times New Roman"/>
          <w:sz w:val="24"/>
          <w:szCs w:val="24"/>
          <w:lang w:eastAsia="ja-JP"/>
        </w:rPr>
        <w:t>zapewnieni na czas trwania spotkania miejsce znajduj</w:t>
      </w:r>
      <w:r w:rsidRPr="00A1239F">
        <w:rPr>
          <w:rFonts w:eastAsia="TimesNewRoman" w:cs="Times New Roman"/>
          <w:sz w:val="24"/>
          <w:szCs w:val="24"/>
          <w:lang w:eastAsia="ja-JP"/>
        </w:rPr>
        <w:t>ą</w:t>
      </w:r>
      <w:r w:rsidRPr="00A1239F">
        <w:rPr>
          <w:rFonts w:eastAsia="MS Mincho" w:cs="Times New Roman"/>
          <w:sz w:val="24"/>
          <w:szCs w:val="24"/>
          <w:lang w:eastAsia="ja-JP"/>
        </w:rPr>
        <w:t>ce si</w:t>
      </w:r>
      <w:r w:rsidRPr="00A1239F">
        <w:rPr>
          <w:rFonts w:eastAsia="TimesNewRoman" w:cs="Times New Roman"/>
          <w:sz w:val="24"/>
          <w:szCs w:val="24"/>
          <w:lang w:eastAsia="ja-JP"/>
        </w:rPr>
        <w:t xml:space="preserve">ę </w:t>
      </w:r>
      <w:r w:rsidRPr="00A1239F">
        <w:rPr>
          <w:rFonts w:eastAsia="MS Mincho" w:cs="Times New Roman"/>
          <w:sz w:val="24"/>
          <w:szCs w:val="24"/>
          <w:lang w:eastAsia="ja-JP"/>
        </w:rPr>
        <w:t>przy sali konferencyjnej, o powierzchni odpowiedniej do maksymalnej liczby uczestników konferencji, w której odb</w:t>
      </w:r>
      <w:r w:rsidRPr="00A1239F">
        <w:rPr>
          <w:rFonts w:eastAsia="TimesNewRoman" w:cs="Times New Roman"/>
          <w:sz w:val="24"/>
          <w:szCs w:val="24"/>
          <w:lang w:eastAsia="ja-JP"/>
        </w:rPr>
        <w:t>ę</w:t>
      </w:r>
      <w:r w:rsidRPr="00A1239F">
        <w:rPr>
          <w:rFonts w:eastAsia="MS Mincho" w:cs="Times New Roman"/>
          <w:sz w:val="24"/>
          <w:szCs w:val="24"/>
          <w:lang w:eastAsia="ja-JP"/>
        </w:rPr>
        <w:t>dzie si</w:t>
      </w:r>
      <w:r w:rsidRPr="00A1239F">
        <w:rPr>
          <w:rFonts w:eastAsia="TimesNewRoman" w:cs="Times New Roman"/>
          <w:sz w:val="24"/>
          <w:szCs w:val="24"/>
          <w:lang w:eastAsia="ja-JP"/>
        </w:rPr>
        <w:t xml:space="preserve">ę </w:t>
      </w:r>
      <w:r w:rsidRPr="00A1239F">
        <w:rPr>
          <w:rFonts w:eastAsia="MS Mincho" w:cs="Times New Roman"/>
          <w:sz w:val="24"/>
          <w:szCs w:val="24"/>
          <w:lang w:eastAsia="ja-JP"/>
        </w:rPr>
        <w:t>pocz</w:t>
      </w:r>
      <w:r w:rsidRPr="00A1239F">
        <w:rPr>
          <w:rFonts w:eastAsia="TimesNewRoman" w:cs="Times New Roman"/>
          <w:sz w:val="24"/>
          <w:szCs w:val="24"/>
          <w:lang w:eastAsia="ja-JP"/>
        </w:rPr>
        <w:t>ę</w:t>
      </w:r>
      <w:r w:rsidRPr="00A1239F">
        <w:rPr>
          <w:rFonts w:eastAsia="MS Mincho" w:cs="Times New Roman"/>
          <w:sz w:val="24"/>
          <w:szCs w:val="24"/>
          <w:lang w:eastAsia="ja-JP"/>
        </w:rPr>
        <w:t>stunek (przerwy kawowe). Miejsce to powinno umo</w:t>
      </w:r>
      <w:r w:rsidRPr="00A1239F">
        <w:rPr>
          <w:rFonts w:eastAsia="TimesNewRoman" w:cs="Times New Roman"/>
          <w:sz w:val="24"/>
          <w:szCs w:val="24"/>
          <w:lang w:eastAsia="ja-JP"/>
        </w:rPr>
        <w:t>ż</w:t>
      </w:r>
      <w:r w:rsidRPr="00A1239F">
        <w:rPr>
          <w:rFonts w:eastAsia="MS Mincho" w:cs="Times New Roman"/>
          <w:sz w:val="24"/>
          <w:szCs w:val="24"/>
          <w:lang w:eastAsia="ja-JP"/>
        </w:rPr>
        <w:t>liwi</w:t>
      </w:r>
      <w:r w:rsidRPr="00A1239F">
        <w:rPr>
          <w:rFonts w:eastAsia="TimesNewRoman" w:cs="Times New Roman"/>
          <w:sz w:val="24"/>
          <w:szCs w:val="24"/>
          <w:lang w:eastAsia="ja-JP"/>
        </w:rPr>
        <w:t xml:space="preserve">ć </w:t>
      </w:r>
      <w:r w:rsidRPr="00A1239F">
        <w:rPr>
          <w:rFonts w:eastAsia="MS Mincho" w:cs="Times New Roman"/>
          <w:sz w:val="24"/>
          <w:szCs w:val="24"/>
          <w:lang w:eastAsia="ja-JP"/>
        </w:rPr>
        <w:t>swobodne przemieszczanie si</w:t>
      </w:r>
      <w:r w:rsidRPr="00A1239F">
        <w:rPr>
          <w:rFonts w:eastAsia="TimesNewRoman" w:cs="Times New Roman"/>
          <w:sz w:val="24"/>
          <w:szCs w:val="24"/>
          <w:lang w:eastAsia="ja-JP"/>
        </w:rPr>
        <w:t xml:space="preserve">ę </w:t>
      </w:r>
      <w:r w:rsidRPr="00A1239F">
        <w:rPr>
          <w:rFonts w:eastAsia="MS Mincho" w:cs="Times New Roman"/>
          <w:sz w:val="24"/>
          <w:szCs w:val="24"/>
          <w:lang w:eastAsia="ja-JP"/>
        </w:rPr>
        <w:t>osób w trakcie pocz</w:t>
      </w:r>
      <w:r w:rsidRPr="00A1239F">
        <w:rPr>
          <w:rFonts w:eastAsia="TimesNewRoman" w:cs="Times New Roman"/>
          <w:sz w:val="24"/>
          <w:szCs w:val="24"/>
          <w:lang w:eastAsia="ja-JP"/>
        </w:rPr>
        <w:t>ę</w:t>
      </w:r>
      <w:r w:rsidRPr="00A1239F">
        <w:rPr>
          <w:rFonts w:eastAsia="MS Mincho" w:cs="Times New Roman"/>
          <w:sz w:val="24"/>
          <w:szCs w:val="24"/>
          <w:lang w:eastAsia="ja-JP"/>
        </w:rPr>
        <w:t>stunku;</w:t>
      </w:r>
    </w:p>
    <w:p w:rsidR="007A30E0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</w:p>
    <w:bookmarkEnd w:id="0"/>
    <w:p w:rsidR="007A30E0" w:rsidRPr="00E100F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b/>
          <w:bCs/>
          <w:sz w:val="24"/>
          <w:szCs w:val="24"/>
          <w:lang w:eastAsia="ja-JP"/>
        </w:rPr>
        <w:t>sala plenarna</w:t>
      </w:r>
      <w:r w:rsidRPr="00E100FF">
        <w:rPr>
          <w:rFonts w:eastAsia="MS Mincho" w:cs="Times New Roman"/>
          <w:b/>
          <w:bCs/>
          <w:sz w:val="24"/>
          <w:szCs w:val="24"/>
          <w:lang w:eastAsia="ja-JP"/>
        </w:rPr>
        <w:t xml:space="preserve">: </w:t>
      </w:r>
      <w:r>
        <w:rPr>
          <w:rFonts w:eastAsia="MS Mincho" w:cs="Times New Roman"/>
          <w:sz w:val="24"/>
          <w:szCs w:val="24"/>
          <w:lang w:eastAsia="ja-JP"/>
        </w:rPr>
        <w:t>dla co najmniej 30 osób</w:t>
      </w:r>
      <w:r w:rsidRPr="00327668">
        <w:rPr>
          <w:rFonts w:eastAsia="MS Mincho" w:cs="Times New Roman"/>
          <w:sz w:val="24"/>
          <w:szCs w:val="24"/>
          <w:lang w:eastAsia="ja-JP"/>
        </w:rPr>
        <w:t xml:space="preserve">, dostępna zgodnie z powyższym programem ramowym Konferencji, </w:t>
      </w:r>
      <w:r w:rsidRPr="00E100FF">
        <w:rPr>
          <w:rFonts w:eastAsia="MS Mincho" w:cs="Times New Roman"/>
          <w:sz w:val="24"/>
          <w:szCs w:val="24"/>
          <w:lang w:eastAsia="ja-JP"/>
        </w:rPr>
        <w:t>wraz z wyposa</w:t>
      </w:r>
      <w:r w:rsidRPr="00E100FF">
        <w:rPr>
          <w:rFonts w:eastAsia="TimesNewRoman" w:cs="Times New Roman"/>
          <w:sz w:val="24"/>
          <w:szCs w:val="24"/>
          <w:lang w:eastAsia="ja-JP"/>
        </w:rPr>
        <w:t>ż</w:t>
      </w:r>
      <w:r w:rsidRPr="00E100FF">
        <w:rPr>
          <w:rFonts w:eastAsia="MS Mincho" w:cs="Times New Roman"/>
          <w:sz w:val="24"/>
          <w:szCs w:val="24"/>
          <w:lang w:eastAsia="ja-JP"/>
        </w:rPr>
        <w:t>eniem i obsług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ą </w:t>
      </w:r>
      <w:r w:rsidRPr="00E100FF">
        <w:rPr>
          <w:rFonts w:eastAsia="MS Mincho" w:cs="Times New Roman"/>
          <w:sz w:val="24"/>
          <w:szCs w:val="24"/>
          <w:lang w:eastAsia="ja-JP"/>
        </w:rPr>
        <w:t>techniczn</w:t>
      </w:r>
      <w:r w:rsidRPr="00E100FF">
        <w:rPr>
          <w:rFonts w:eastAsia="TimesNewRoman" w:cs="Times New Roman"/>
          <w:sz w:val="24"/>
          <w:szCs w:val="24"/>
          <w:lang w:eastAsia="ja-JP"/>
        </w:rPr>
        <w:t>ą</w:t>
      </w:r>
      <w:r w:rsidRPr="00E100FF">
        <w:rPr>
          <w:rFonts w:eastAsia="MS Mincho" w:cs="Times New Roman"/>
          <w:sz w:val="24"/>
          <w:szCs w:val="24"/>
          <w:lang w:eastAsia="ja-JP"/>
        </w:rPr>
        <w:t>:</w:t>
      </w:r>
    </w:p>
    <w:p w:rsidR="007A30E0" w:rsidRPr="00E100F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E100FF">
        <w:rPr>
          <w:rFonts w:eastAsia="MS Mincho" w:cs="Times New Roman"/>
          <w:b/>
          <w:bCs/>
          <w:sz w:val="24"/>
          <w:szCs w:val="24"/>
          <w:lang w:eastAsia="ja-JP"/>
        </w:rPr>
        <w:t xml:space="preserve">1) </w:t>
      </w:r>
      <w:r w:rsidRPr="00E100FF">
        <w:rPr>
          <w:rFonts w:eastAsia="MS Mincho" w:cs="Times New Roman"/>
          <w:sz w:val="24"/>
          <w:szCs w:val="24"/>
          <w:lang w:eastAsia="ja-JP"/>
        </w:rPr>
        <w:t>sala musi zapewnia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ć </w:t>
      </w:r>
      <w:r w:rsidRPr="00E100FF">
        <w:rPr>
          <w:rFonts w:eastAsia="MS Mincho" w:cs="Times New Roman"/>
          <w:sz w:val="24"/>
          <w:szCs w:val="24"/>
          <w:lang w:eastAsia="ja-JP"/>
        </w:rPr>
        <w:t>opcj</w:t>
      </w:r>
      <w:r>
        <w:rPr>
          <w:rFonts w:eastAsia="TimesNewRoman" w:cs="Times New Roman"/>
          <w:sz w:val="24"/>
          <w:szCs w:val="24"/>
          <w:lang w:eastAsia="ja-JP"/>
        </w:rPr>
        <w:t>ę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 </w:t>
      </w:r>
      <w:r>
        <w:rPr>
          <w:rFonts w:eastAsia="MS Mincho" w:cs="Times New Roman"/>
          <w:sz w:val="24"/>
          <w:szCs w:val="24"/>
          <w:lang w:eastAsia="ja-JP"/>
        </w:rPr>
        <w:t>zaciemnienia</w:t>
      </w:r>
      <w:r w:rsidRPr="00E100FF">
        <w:rPr>
          <w:rFonts w:eastAsia="MS Mincho" w:cs="Times New Roman"/>
          <w:sz w:val="24"/>
          <w:szCs w:val="24"/>
          <w:lang w:eastAsia="ja-JP"/>
        </w:rPr>
        <w:t xml:space="preserve"> dla celów prezentacji multimedialnych;</w:t>
      </w:r>
    </w:p>
    <w:p w:rsidR="007A30E0" w:rsidRPr="00E100F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E100FF">
        <w:rPr>
          <w:rFonts w:eastAsia="MS Mincho" w:cs="Times New Roman"/>
          <w:b/>
          <w:bCs/>
          <w:sz w:val="24"/>
          <w:szCs w:val="24"/>
          <w:lang w:eastAsia="ja-JP"/>
        </w:rPr>
        <w:t xml:space="preserve">2) </w:t>
      </w:r>
      <w:r w:rsidRPr="00E100FF">
        <w:rPr>
          <w:rFonts w:eastAsia="MS Mincho" w:cs="Times New Roman"/>
          <w:sz w:val="24"/>
          <w:szCs w:val="24"/>
          <w:lang w:eastAsia="ja-JP"/>
        </w:rPr>
        <w:t>pomieszczenie musi posiada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ć </w:t>
      </w:r>
      <w:r w:rsidRPr="00E100FF">
        <w:rPr>
          <w:rFonts w:eastAsia="MS Mincho" w:cs="Times New Roman"/>
          <w:sz w:val="24"/>
          <w:szCs w:val="24"/>
          <w:lang w:eastAsia="ja-JP"/>
        </w:rPr>
        <w:t>klimatyzacj</w:t>
      </w:r>
      <w:r w:rsidRPr="00E100FF">
        <w:rPr>
          <w:rFonts w:eastAsia="TimesNewRoman" w:cs="Times New Roman"/>
          <w:sz w:val="24"/>
          <w:szCs w:val="24"/>
          <w:lang w:eastAsia="ja-JP"/>
        </w:rPr>
        <w:t>ę</w:t>
      </w:r>
      <w:r w:rsidRPr="00E100FF">
        <w:rPr>
          <w:rFonts w:eastAsia="MS Mincho" w:cs="Times New Roman"/>
          <w:sz w:val="24"/>
          <w:szCs w:val="24"/>
          <w:lang w:eastAsia="ja-JP"/>
        </w:rPr>
        <w:t>;</w:t>
      </w:r>
    </w:p>
    <w:p w:rsidR="007A30E0" w:rsidRPr="00327668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E100FF">
        <w:rPr>
          <w:rFonts w:eastAsia="MS Mincho" w:cs="Times New Roman"/>
          <w:b/>
          <w:bCs/>
          <w:sz w:val="24"/>
          <w:szCs w:val="24"/>
          <w:lang w:eastAsia="ja-JP"/>
        </w:rPr>
        <w:t xml:space="preserve">3) </w:t>
      </w:r>
      <w:r w:rsidRPr="00E100FF">
        <w:rPr>
          <w:rFonts w:eastAsia="MS Mincho" w:cs="Times New Roman"/>
          <w:sz w:val="24"/>
          <w:szCs w:val="24"/>
          <w:lang w:eastAsia="ja-JP"/>
        </w:rPr>
        <w:t>w pobli</w:t>
      </w:r>
      <w:r w:rsidRPr="00E100FF">
        <w:rPr>
          <w:rFonts w:eastAsia="TimesNewRoman" w:cs="Times New Roman"/>
          <w:sz w:val="24"/>
          <w:szCs w:val="24"/>
          <w:lang w:eastAsia="ja-JP"/>
        </w:rPr>
        <w:t>ż</w:t>
      </w:r>
      <w:r w:rsidRPr="00E100FF">
        <w:rPr>
          <w:rFonts w:eastAsia="MS Mincho" w:cs="Times New Roman"/>
          <w:sz w:val="24"/>
          <w:szCs w:val="24"/>
          <w:lang w:eastAsia="ja-JP"/>
        </w:rPr>
        <w:t xml:space="preserve">u </w:t>
      </w:r>
      <w:r w:rsidRPr="00327668">
        <w:rPr>
          <w:rFonts w:eastAsia="MS Mincho" w:cs="Times New Roman"/>
          <w:sz w:val="24"/>
          <w:szCs w:val="24"/>
          <w:lang w:eastAsia="ja-JP"/>
        </w:rPr>
        <w:t>s</w:t>
      </w:r>
      <w:r w:rsidRPr="00E100FF">
        <w:rPr>
          <w:rFonts w:eastAsia="MS Mincho" w:cs="Times New Roman"/>
          <w:sz w:val="24"/>
          <w:szCs w:val="24"/>
          <w:lang w:eastAsia="ja-JP"/>
        </w:rPr>
        <w:t xml:space="preserve">ali </w:t>
      </w:r>
      <w:r>
        <w:rPr>
          <w:rFonts w:eastAsia="MS Mincho" w:cs="Times New Roman"/>
          <w:sz w:val="24"/>
          <w:szCs w:val="24"/>
          <w:lang w:eastAsia="ja-JP"/>
        </w:rPr>
        <w:t>plenarnej</w:t>
      </w:r>
      <w:r w:rsidRPr="00E100FF">
        <w:rPr>
          <w:rFonts w:eastAsia="MS Mincho" w:cs="Times New Roman"/>
          <w:sz w:val="24"/>
          <w:szCs w:val="24"/>
          <w:lang w:eastAsia="ja-JP"/>
        </w:rPr>
        <w:t xml:space="preserve"> musz</w:t>
      </w:r>
      <w:r w:rsidRPr="00E100FF">
        <w:rPr>
          <w:rFonts w:eastAsia="TimesNewRoman" w:cs="Times New Roman"/>
          <w:sz w:val="24"/>
          <w:szCs w:val="24"/>
          <w:lang w:eastAsia="ja-JP"/>
        </w:rPr>
        <w:t>ą</w:t>
      </w:r>
      <w:r w:rsidRPr="00327668">
        <w:rPr>
          <w:rFonts w:eastAsia="TimesNewRoman" w:cs="Times New Roman"/>
          <w:sz w:val="24"/>
          <w:szCs w:val="24"/>
          <w:lang w:eastAsia="ja-JP"/>
        </w:rPr>
        <w:t xml:space="preserve"> znajdować się </w:t>
      </w:r>
      <w:r w:rsidRPr="00E100FF">
        <w:rPr>
          <w:rFonts w:eastAsia="MS Mincho" w:cs="Times New Roman"/>
          <w:sz w:val="24"/>
          <w:szCs w:val="24"/>
          <w:lang w:eastAsia="ja-JP"/>
        </w:rPr>
        <w:t>łatwo dost</w:t>
      </w:r>
      <w:r w:rsidRPr="00E100FF">
        <w:rPr>
          <w:rFonts w:eastAsia="TimesNewRoman" w:cs="Times New Roman"/>
          <w:sz w:val="24"/>
          <w:szCs w:val="24"/>
          <w:lang w:eastAsia="ja-JP"/>
        </w:rPr>
        <w:t>ę</w:t>
      </w:r>
      <w:r w:rsidRPr="00E100FF">
        <w:rPr>
          <w:rFonts w:eastAsia="MS Mincho" w:cs="Times New Roman"/>
          <w:sz w:val="24"/>
          <w:szCs w:val="24"/>
          <w:lang w:eastAsia="ja-JP"/>
        </w:rPr>
        <w:t>pne oraz dobrze oznakowane szatnie oraz zaplecze sanitarne;</w:t>
      </w:r>
    </w:p>
    <w:p w:rsidR="007A30E0" w:rsidRPr="00E100F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E100FF">
        <w:rPr>
          <w:rFonts w:eastAsia="MS Mincho" w:cs="Times New Roman"/>
          <w:b/>
          <w:bCs/>
          <w:sz w:val="24"/>
          <w:szCs w:val="24"/>
          <w:lang w:eastAsia="ja-JP"/>
        </w:rPr>
        <w:t xml:space="preserve">4) </w:t>
      </w:r>
      <w:r w:rsidRPr="00E100FF">
        <w:rPr>
          <w:rFonts w:eastAsia="MS Mincho" w:cs="Times New Roman"/>
          <w:sz w:val="24"/>
          <w:szCs w:val="24"/>
          <w:lang w:eastAsia="ja-JP"/>
        </w:rPr>
        <w:t>sala musi by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ć </w:t>
      </w:r>
      <w:r w:rsidRPr="00E100FF">
        <w:rPr>
          <w:rFonts w:eastAsia="MS Mincho" w:cs="Times New Roman"/>
          <w:sz w:val="24"/>
          <w:szCs w:val="24"/>
          <w:lang w:eastAsia="ja-JP"/>
        </w:rPr>
        <w:t>wyposa</w:t>
      </w:r>
      <w:r w:rsidRPr="00E100FF">
        <w:rPr>
          <w:rFonts w:eastAsia="TimesNewRoman" w:cs="Times New Roman"/>
          <w:sz w:val="24"/>
          <w:szCs w:val="24"/>
          <w:lang w:eastAsia="ja-JP"/>
        </w:rPr>
        <w:t>ż</w:t>
      </w:r>
      <w:r w:rsidRPr="00E100FF">
        <w:rPr>
          <w:rFonts w:eastAsia="MS Mincho" w:cs="Times New Roman"/>
          <w:sz w:val="24"/>
          <w:szCs w:val="24"/>
          <w:lang w:eastAsia="ja-JP"/>
        </w:rPr>
        <w:t>ona w zainstalowany sprz</w:t>
      </w:r>
      <w:r w:rsidRPr="00E100FF">
        <w:rPr>
          <w:rFonts w:eastAsia="TimesNewRoman" w:cs="Times New Roman"/>
          <w:sz w:val="24"/>
          <w:szCs w:val="24"/>
          <w:lang w:eastAsia="ja-JP"/>
        </w:rPr>
        <w:t>ę</w:t>
      </w:r>
      <w:r w:rsidRPr="00E100FF">
        <w:rPr>
          <w:rFonts w:eastAsia="MS Mincho" w:cs="Times New Roman"/>
          <w:sz w:val="24"/>
          <w:szCs w:val="24"/>
          <w:lang w:eastAsia="ja-JP"/>
        </w:rPr>
        <w:t>t obejmuj</w:t>
      </w:r>
      <w:r w:rsidRPr="00E100FF">
        <w:rPr>
          <w:rFonts w:eastAsia="TimesNewRoman" w:cs="Times New Roman"/>
          <w:sz w:val="24"/>
          <w:szCs w:val="24"/>
          <w:lang w:eastAsia="ja-JP"/>
        </w:rPr>
        <w:t>ą</w:t>
      </w:r>
      <w:r w:rsidRPr="00E100FF">
        <w:rPr>
          <w:rFonts w:eastAsia="MS Mincho" w:cs="Times New Roman"/>
          <w:sz w:val="24"/>
          <w:szCs w:val="24"/>
          <w:lang w:eastAsia="ja-JP"/>
        </w:rPr>
        <w:t>cy: rzutnik mul</w:t>
      </w:r>
      <w:r>
        <w:rPr>
          <w:rFonts w:eastAsia="MS Mincho" w:cs="Times New Roman"/>
          <w:sz w:val="24"/>
          <w:szCs w:val="24"/>
          <w:lang w:eastAsia="ja-JP"/>
        </w:rPr>
        <w:t>timedialny, ekran, co najmniej 1 mikrofon bezprzewodowy</w:t>
      </w:r>
      <w:r w:rsidRPr="00E100FF">
        <w:rPr>
          <w:rFonts w:eastAsia="MS Mincho" w:cs="Times New Roman"/>
          <w:sz w:val="24"/>
          <w:szCs w:val="24"/>
          <w:lang w:eastAsia="ja-JP"/>
        </w:rPr>
        <w:t>, bezprzewodowy pilot prezentacji multimedialnych, laptop kompatybilny z rzutnikiem umo</w:t>
      </w:r>
      <w:r w:rsidRPr="00E100FF">
        <w:rPr>
          <w:rFonts w:eastAsia="TimesNewRoman" w:cs="Times New Roman"/>
          <w:sz w:val="24"/>
          <w:szCs w:val="24"/>
          <w:lang w:eastAsia="ja-JP"/>
        </w:rPr>
        <w:t>ż</w:t>
      </w:r>
      <w:r w:rsidRPr="00E100FF">
        <w:rPr>
          <w:rFonts w:eastAsia="MS Mincho" w:cs="Times New Roman"/>
          <w:sz w:val="24"/>
          <w:szCs w:val="24"/>
          <w:lang w:eastAsia="ja-JP"/>
        </w:rPr>
        <w:t>liwiaj</w:t>
      </w:r>
      <w:r w:rsidRPr="00E100FF">
        <w:rPr>
          <w:rFonts w:eastAsia="TimesNewRoman" w:cs="Times New Roman"/>
          <w:sz w:val="24"/>
          <w:szCs w:val="24"/>
          <w:lang w:eastAsia="ja-JP"/>
        </w:rPr>
        <w:t>ą</w:t>
      </w:r>
      <w:r w:rsidRPr="00E100FF">
        <w:rPr>
          <w:rFonts w:eastAsia="MS Mincho" w:cs="Times New Roman"/>
          <w:sz w:val="24"/>
          <w:szCs w:val="24"/>
          <w:lang w:eastAsia="ja-JP"/>
        </w:rPr>
        <w:t>cy odtwarzanie prezentacji Power Point, pdf oraz prezentacj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ę </w:t>
      </w:r>
      <w:r w:rsidRPr="00E100FF">
        <w:rPr>
          <w:rFonts w:eastAsia="MS Mincho" w:cs="Times New Roman"/>
          <w:sz w:val="24"/>
          <w:szCs w:val="24"/>
          <w:lang w:eastAsia="ja-JP"/>
        </w:rPr>
        <w:t>narz</w:t>
      </w:r>
      <w:r w:rsidRPr="00E100FF">
        <w:rPr>
          <w:rFonts w:eastAsia="TimesNewRoman" w:cs="Times New Roman"/>
          <w:sz w:val="24"/>
          <w:szCs w:val="24"/>
          <w:lang w:eastAsia="ja-JP"/>
        </w:rPr>
        <w:t>ę</w:t>
      </w:r>
      <w:r w:rsidRPr="00E100FF">
        <w:rPr>
          <w:rFonts w:eastAsia="MS Mincho" w:cs="Times New Roman"/>
          <w:sz w:val="24"/>
          <w:szCs w:val="24"/>
          <w:lang w:eastAsia="ja-JP"/>
        </w:rPr>
        <w:t>dzi sformatowanych w plikach pakietu MS Office, a tak</w:t>
      </w:r>
      <w:r w:rsidRPr="00E100FF">
        <w:rPr>
          <w:rFonts w:eastAsia="TimesNewRoman" w:cs="Times New Roman"/>
          <w:sz w:val="24"/>
          <w:szCs w:val="24"/>
          <w:lang w:eastAsia="ja-JP"/>
        </w:rPr>
        <w:t>ż</w:t>
      </w:r>
      <w:r w:rsidRPr="00E100FF">
        <w:rPr>
          <w:rFonts w:eastAsia="MS Mincho" w:cs="Times New Roman"/>
          <w:sz w:val="24"/>
          <w:szCs w:val="24"/>
          <w:lang w:eastAsia="ja-JP"/>
        </w:rPr>
        <w:t xml:space="preserve">e </w:t>
      </w:r>
      <w:proofErr w:type="spellStart"/>
      <w:r w:rsidRPr="00E100FF">
        <w:rPr>
          <w:rFonts w:eastAsia="MS Mincho" w:cs="Times New Roman"/>
          <w:sz w:val="24"/>
          <w:szCs w:val="24"/>
          <w:lang w:eastAsia="ja-JP"/>
        </w:rPr>
        <w:t>flash</w:t>
      </w:r>
      <w:proofErr w:type="spellEnd"/>
      <w:r w:rsidRPr="00E100FF">
        <w:rPr>
          <w:rFonts w:eastAsia="MS Mincho" w:cs="Times New Roman"/>
          <w:sz w:val="24"/>
          <w:szCs w:val="24"/>
          <w:lang w:eastAsia="ja-JP"/>
        </w:rPr>
        <w:t xml:space="preserve"> oraz formaty plików filmowych, a tak</w:t>
      </w:r>
      <w:r w:rsidRPr="00E100FF">
        <w:rPr>
          <w:rFonts w:eastAsia="TimesNewRoman" w:cs="Times New Roman"/>
          <w:sz w:val="24"/>
          <w:szCs w:val="24"/>
          <w:lang w:eastAsia="ja-JP"/>
        </w:rPr>
        <w:t>ż</w:t>
      </w:r>
      <w:r w:rsidRPr="00E100FF">
        <w:rPr>
          <w:rFonts w:eastAsia="MS Mincho" w:cs="Times New Roman"/>
          <w:sz w:val="24"/>
          <w:szCs w:val="24"/>
          <w:lang w:eastAsia="ja-JP"/>
        </w:rPr>
        <w:t>e bezpłatny Internet bezprzewodowy (</w:t>
      </w:r>
      <w:proofErr w:type="spellStart"/>
      <w:r w:rsidRPr="00E100FF">
        <w:rPr>
          <w:rFonts w:eastAsia="MS Mincho" w:cs="Times New Roman"/>
          <w:sz w:val="24"/>
          <w:szCs w:val="24"/>
          <w:lang w:eastAsia="ja-JP"/>
        </w:rPr>
        <w:t>WiFi</w:t>
      </w:r>
      <w:proofErr w:type="spellEnd"/>
      <w:r w:rsidRPr="00E100FF">
        <w:rPr>
          <w:rFonts w:eastAsia="MS Mincho" w:cs="Times New Roman"/>
          <w:sz w:val="24"/>
          <w:szCs w:val="24"/>
          <w:lang w:eastAsia="ja-JP"/>
        </w:rPr>
        <w:t>);</w:t>
      </w:r>
    </w:p>
    <w:p w:rsidR="007A30E0" w:rsidRPr="00E100F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E100FF">
        <w:rPr>
          <w:rFonts w:eastAsia="MS Mincho" w:cs="Times New Roman"/>
          <w:b/>
          <w:bCs/>
          <w:sz w:val="24"/>
          <w:szCs w:val="24"/>
          <w:lang w:eastAsia="ja-JP"/>
        </w:rPr>
        <w:t xml:space="preserve">5) </w:t>
      </w:r>
      <w:r w:rsidRPr="00E100FF">
        <w:rPr>
          <w:rFonts w:eastAsia="MS Mincho" w:cs="Times New Roman"/>
          <w:sz w:val="24"/>
          <w:szCs w:val="24"/>
          <w:lang w:eastAsia="ja-JP"/>
        </w:rPr>
        <w:t>sala musi spełnia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ć </w:t>
      </w:r>
      <w:r w:rsidRPr="00E100FF">
        <w:rPr>
          <w:rFonts w:eastAsia="MS Mincho" w:cs="Times New Roman"/>
          <w:sz w:val="24"/>
          <w:szCs w:val="24"/>
          <w:lang w:eastAsia="ja-JP"/>
        </w:rPr>
        <w:t>odpowiednie warunki nagło</w:t>
      </w:r>
      <w:r w:rsidRPr="00E100FF">
        <w:rPr>
          <w:rFonts w:eastAsia="TimesNewRoman" w:cs="Times New Roman"/>
          <w:sz w:val="24"/>
          <w:szCs w:val="24"/>
          <w:lang w:eastAsia="ja-JP"/>
        </w:rPr>
        <w:t>ś</w:t>
      </w:r>
      <w:r w:rsidRPr="00E100FF">
        <w:rPr>
          <w:rFonts w:eastAsia="MS Mincho" w:cs="Times New Roman"/>
          <w:sz w:val="24"/>
          <w:szCs w:val="24"/>
          <w:lang w:eastAsia="ja-JP"/>
        </w:rPr>
        <w:t>nienia i o</w:t>
      </w:r>
      <w:r w:rsidRPr="00E100FF">
        <w:rPr>
          <w:rFonts w:eastAsia="TimesNewRoman" w:cs="Times New Roman"/>
          <w:sz w:val="24"/>
          <w:szCs w:val="24"/>
          <w:lang w:eastAsia="ja-JP"/>
        </w:rPr>
        <w:t>ś</w:t>
      </w:r>
      <w:r w:rsidRPr="00E100FF">
        <w:rPr>
          <w:rFonts w:eastAsia="MS Mincho" w:cs="Times New Roman"/>
          <w:sz w:val="24"/>
          <w:szCs w:val="24"/>
          <w:lang w:eastAsia="ja-JP"/>
        </w:rPr>
        <w:t>wietlenia umo</w:t>
      </w:r>
      <w:r w:rsidRPr="00E100FF">
        <w:rPr>
          <w:rFonts w:eastAsia="TimesNewRoman" w:cs="Times New Roman"/>
          <w:sz w:val="24"/>
          <w:szCs w:val="24"/>
          <w:lang w:eastAsia="ja-JP"/>
        </w:rPr>
        <w:t>ż</w:t>
      </w:r>
      <w:r w:rsidRPr="00E100FF">
        <w:rPr>
          <w:rFonts w:eastAsia="MS Mincho" w:cs="Times New Roman"/>
          <w:sz w:val="24"/>
          <w:szCs w:val="24"/>
          <w:lang w:eastAsia="ja-JP"/>
        </w:rPr>
        <w:t>liwiaj</w:t>
      </w:r>
      <w:r w:rsidRPr="00E100FF">
        <w:rPr>
          <w:rFonts w:eastAsia="TimesNewRoman" w:cs="Times New Roman"/>
          <w:sz w:val="24"/>
          <w:szCs w:val="24"/>
          <w:lang w:eastAsia="ja-JP"/>
        </w:rPr>
        <w:t>ą</w:t>
      </w:r>
      <w:r w:rsidRPr="00E100FF">
        <w:rPr>
          <w:rFonts w:eastAsia="MS Mincho" w:cs="Times New Roman"/>
          <w:sz w:val="24"/>
          <w:szCs w:val="24"/>
          <w:lang w:eastAsia="ja-JP"/>
        </w:rPr>
        <w:t>ce rejestracj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ę </w:t>
      </w:r>
      <w:r w:rsidRPr="00E100FF">
        <w:rPr>
          <w:rFonts w:eastAsia="MS Mincho" w:cs="Times New Roman"/>
          <w:sz w:val="24"/>
          <w:szCs w:val="24"/>
          <w:lang w:eastAsia="ja-JP"/>
        </w:rPr>
        <w:t>audio-wideo;</w:t>
      </w:r>
    </w:p>
    <w:p w:rsidR="007A30E0" w:rsidRPr="00E100F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b/>
          <w:bCs/>
          <w:sz w:val="24"/>
          <w:szCs w:val="24"/>
          <w:lang w:eastAsia="ja-JP"/>
        </w:rPr>
        <w:t>6</w:t>
      </w:r>
      <w:r w:rsidRPr="00E100FF">
        <w:rPr>
          <w:rFonts w:eastAsia="MS Mincho" w:cs="Times New Roman"/>
          <w:b/>
          <w:bCs/>
          <w:sz w:val="24"/>
          <w:szCs w:val="24"/>
          <w:lang w:eastAsia="ja-JP"/>
        </w:rPr>
        <w:t xml:space="preserve">) </w:t>
      </w:r>
      <w:r w:rsidRPr="00E100FF">
        <w:rPr>
          <w:rFonts w:eastAsia="MS Mincho" w:cs="Times New Roman"/>
          <w:sz w:val="24"/>
          <w:szCs w:val="24"/>
          <w:lang w:eastAsia="ja-JP"/>
        </w:rPr>
        <w:t>w sali muszą znajdowa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ć </w:t>
      </w:r>
      <w:r w:rsidRPr="00E100FF">
        <w:rPr>
          <w:rFonts w:eastAsia="MS Mincho" w:cs="Times New Roman"/>
          <w:sz w:val="24"/>
          <w:szCs w:val="24"/>
          <w:lang w:eastAsia="ja-JP"/>
        </w:rPr>
        <w:t>si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ę </w:t>
      </w:r>
      <w:r>
        <w:rPr>
          <w:rFonts w:eastAsia="TimesNewRoman" w:cs="Times New Roman"/>
          <w:sz w:val="24"/>
          <w:szCs w:val="24"/>
          <w:lang w:eastAsia="ja-JP"/>
        </w:rPr>
        <w:t xml:space="preserve">stoły z </w:t>
      </w:r>
      <w:r w:rsidRPr="00E100FF">
        <w:rPr>
          <w:rFonts w:eastAsia="MS Mincho" w:cs="Times New Roman"/>
          <w:sz w:val="24"/>
          <w:szCs w:val="24"/>
          <w:lang w:eastAsia="ja-JP"/>
        </w:rPr>
        <w:t>krzesła</w:t>
      </w:r>
      <w:r>
        <w:rPr>
          <w:rFonts w:eastAsia="MS Mincho" w:cs="Times New Roman"/>
          <w:sz w:val="24"/>
          <w:szCs w:val="24"/>
          <w:lang w:eastAsia="ja-JP"/>
        </w:rPr>
        <w:t>mi</w:t>
      </w:r>
      <w:r w:rsidRPr="00E100FF">
        <w:rPr>
          <w:rFonts w:eastAsia="MS Mincho" w:cs="Times New Roman"/>
          <w:sz w:val="24"/>
          <w:szCs w:val="24"/>
          <w:lang w:eastAsia="ja-JP"/>
        </w:rPr>
        <w:t xml:space="preserve"> z mi</w:t>
      </w:r>
      <w:r w:rsidRPr="00E100FF">
        <w:rPr>
          <w:rFonts w:eastAsia="TimesNewRoman" w:cs="Times New Roman"/>
          <w:sz w:val="24"/>
          <w:szCs w:val="24"/>
          <w:lang w:eastAsia="ja-JP"/>
        </w:rPr>
        <w:t>ę</w:t>
      </w:r>
      <w:r w:rsidRPr="00E100FF">
        <w:rPr>
          <w:rFonts w:eastAsia="MS Mincho" w:cs="Times New Roman"/>
          <w:sz w:val="24"/>
          <w:szCs w:val="24"/>
          <w:lang w:eastAsia="ja-JP"/>
        </w:rPr>
        <w:t xml:space="preserve">kkimi siedziskami ustawione </w:t>
      </w:r>
      <w:r w:rsidRPr="00327668">
        <w:rPr>
          <w:rFonts w:eastAsia="MS Mincho" w:cs="Times New Roman"/>
          <w:sz w:val="24"/>
          <w:szCs w:val="24"/>
          <w:lang w:eastAsia="ja-JP"/>
        </w:rPr>
        <w:t xml:space="preserve">w układzie </w:t>
      </w:r>
      <w:r>
        <w:rPr>
          <w:rFonts w:eastAsia="MS Mincho" w:cs="Times New Roman"/>
          <w:sz w:val="24"/>
          <w:szCs w:val="24"/>
          <w:lang w:eastAsia="ja-JP"/>
        </w:rPr>
        <w:t>w kształcie podkowy</w:t>
      </w:r>
      <w:r w:rsidRPr="00327668">
        <w:rPr>
          <w:rFonts w:eastAsia="MS Mincho" w:cs="Times New Roman"/>
          <w:sz w:val="24"/>
          <w:szCs w:val="24"/>
          <w:lang w:eastAsia="ja-JP"/>
        </w:rPr>
        <w:t>, przy czym u</w:t>
      </w:r>
      <w:r w:rsidRPr="00E100FF">
        <w:rPr>
          <w:rFonts w:eastAsia="MS Mincho" w:cs="Times New Roman"/>
          <w:sz w:val="24"/>
          <w:szCs w:val="24"/>
          <w:lang w:eastAsia="ja-JP"/>
        </w:rPr>
        <w:t>stawienie krzeseł musi zapewnia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ć </w:t>
      </w:r>
      <w:r w:rsidRPr="00E100FF">
        <w:rPr>
          <w:rFonts w:eastAsia="MS Mincho" w:cs="Times New Roman"/>
          <w:sz w:val="24"/>
          <w:szCs w:val="24"/>
          <w:lang w:eastAsia="ja-JP"/>
        </w:rPr>
        <w:t>swobodny widok na ekran oraz sal</w:t>
      </w:r>
      <w:r w:rsidRPr="00E100FF">
        <w:rPr>
          <w:rFonts w:eastAsia="TimesNewRoman" w:cs="Times New Roman"/>
          <w:sz w:val="24"/>
          <w:szCs w:val="24"/>
          <w:lang w:eastAsia="ja-JP"/>
        </w:rPr>
        <w:t>ę</w:t>
      </w:r>
      <w:r w:rsidRPr="00E100FF">
        <w:rPr>
          <w:rFonts w:eastAsia="MS Mincho" w:cs="Times New Roman"/>
          <w:sz w:val="24"/>
          <w:szCs w:val="24"/>
          <w:lang w:eastAsia="ja-JP"/>
        </w:rPr>
        <w:t>. Uczestnicy musz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ą </w:t>
      </w:r>
      <w:r w:rsidRPr="00E100FF">
        <w:rPr>
          <w:rFonts w:eastAsia="MS Mincho" w:cs="Times New Roman"/>
          <w:sz w:val="24"/>
          <w:szCs w:val="24"/>
          <w:lang w:eastAsia="ja-JP"/>
        </w:rPr>
        <w:t>mie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ć </w:t>
      </w:r>
      <w:r w:rsidRPr="00E100FF">
        <w:rPr>
          <w:rFonts w:eastAsia="MS Mincho" w:cs="Times New Roman"/>
          <w:sz w:val="24"/>
          <w:szCs w:val="24"/>
          <w:lang w:eastAsia="ja-JP"/>
        </w:rPr>
        <w:t>zapewnione swobodne doj</w:t>
      </w:r>
      <w:r w:rsidRPr="00E100FF">
        <w:rPr>
          <w:rFonts w:eastAsia="TimesNewRoman" w:cs="Times New Roman"/>
          <w:sz w:val="24"/>
          <w:szCs w:val="24"/>
          <w:lang w:eastAsia="ja-JP"/>
        </w:rPr>
        <w:t>ś</w:t>
      </w:r>
      <w:r w:rsidRPr="00E100FF">
        <w:rPr>
          <w:rFonts w:eastAsia="MS Mincho" w:cs="Times New Roman"/>
          <w:sz w:val="24"/>
          <w:szCs w:val="24"/>
          <w:lang w:eastAsia="ja-JP"/>
        </w:rPr>
        <w:t>cie do wszystkich miejsc siedz</w:t>
      </w:r>
      <w:r w:rsidRPr="00E100FF">
        <w:rPr>
          <w:rFonts w:eastAsia="TimesNewRoman" w:cs="Times New Roman"/>
          <w:sz w:val="24"/>
          <w:szCs w:val="24"/>
          <w:lang w:eastAsia="ja-JP"/>
        </w:rPr>
        <w:t>ą</w:t>
      </w:r>
      <w:r w:rsidRPr="00E100FF">
        <w:rPr>
          <w:rFonts w:eastAsia="MS Mincho" w:cs="Times New Roman"/>
          <w:sz w:val="24"/>
          <w:szCs w:val="24"/>
          <w:lang w:eastAsia="ja-JP"/>
        </w:rPr>
        <w:t>cych;</w:t>
      </w:r>
    </w:p>
    <w:p w:rsidR="007A30E0" w:rsidRPr="00E100F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b/>
          <w:bCs/>
          <w:sz w:val="24"/>
          <w:szCs w:val="24"/>
          <w:lang w:eastAsia="ja-JP"/>
        </w:rPr>
        <w:t>7</w:t>
      </w:r>
      <w:r w:rsidRPr="00E100FF">
        <w:rPr>
          <w:rFonts w:eastAsia="MS Mincho" w:cs="Times New Roman"/>
          <w:b/>
          <w:bCs/>
          <w:sz w:val="24"/>
          <w:szCs w:val="24"/>
          <w:lang w:eastAsia="ja-JP"/>
        </w:rPr>
        <w:t xml:space="preserve">) </w:t>
      </w:r>
      <w:r w:rsidRPr="00327668">
        <w:rPr>
          <w:rFonts w:eastAsia="MS Mincho" w:cs="Times New Roman"/>
          <w:bCs/>
          <w:sz w:val="24"/>
          <w:szCs w:val="24"/>
          <w:lang w:eastAsia="ja-JP"/>
        </w:rPr>
        <w:t xml:space="preserve">Wykonawca zapewni </w:t>
      </w:r>
      <w:r w:rsidRPr="00327668">
        <w:rPr>
          <w:rFonts w:eastAsia="MS Mincho" w:cs="Times New Roman"/>
          <w:sz w:val="24"/>
          <w:szCs w:val="24"/>
          <w:lang w:eastAsia="ja-JP"/>
        </w:rPr>
        <w:t>obsługę techniczną</w:t>
      </w:r>
      <w:r>
        <w:rPr>
          <w:rFonts w:eastAsia="MS Mincho" w:cs="Times New Roman"/>
          <w:sz w:val="24"/>
          <w:szCs w:val="24"/>
          <w:lang w:eastAsia="ja-JP"/>
        </w:rPr>
        <w:t xml:space="preserve"> sali,</w:t>
      </w:r>
      <w:r w:rsidRPr="00E100FF">
        <w:rPr>
          <w:rFonts w:eastAsia="MS Mincho" w:cs="Times New Roman"/>
          <w:sz w:val="24"/>
          <w:szCs w:val="24"/>
          <w:lang w:eastAsia="ja-JP"/>
        </w:rPr>
        <w:t xml:space="preserve"> rozło</w:t>
      </w:r>
      <w:r w:rsidRPr="00E100FF">
        <w:rPr>
          <w:rFonts w:eastAsia="TimesNewRoman" w:cs="Times New Roman"/>
          <w:sz w:val="24"/>
          <w:szCs w:val="24"/>
          <w:lang w:eastAsia="ja-JP"/>
        </w:rPr>
        <w:t>ż</w:t>
      </w:r>
      <w:r w:rsidRPr="00E100FF">
        <w:rPr>
          <w:rFonts w:eastAsia="MS Mincho" w:cs="Times New Roman"/>
          <w:sz w:val="24"/>
          <w:szCs w:val="24"/>
          <w:lang w:eastAsia="ja-JP"/>
        </w:rPr>
        <w:t>y na stołach materiały konferencyjne zgodnie z wytycznymi Zamawiaj</w:t>
      </w:r>
      <w:r w:rsidRPr="00E100FF">
        <w:rPr>
          <w:rFonts w:eastAsia="TimesNewRoman" w:cs="Times New Roman"/>
          <w:sz w:val="24"/>
          <w:szCs w:val="24"/>
          <w:lang w:eastAsia="ja-JP"/>
        </w:rPr>
        <w:t>ą</w:t>
      </w:r>
      <w:r w:rsidRPr="00E100FF">
        <w:rPr>
          <w:rFonts w:eastAsia="MS Mincho" w:cs="Times New Roman"/>
          <w:sz w:val="24"/>
          <w:szCs w:val="24"/>
          <w:lang w:eastAsia="ja-JP"/>
        </w:rPr>
        <w:t>cego, odpowiednio ustawi stoły i krzesła, zadba o prawidłowe podł</w:t>
      </w:r>
      <w:r w:rsidRPr="00E100FF">
        <w:rPr>
          <w:rFonts w:eastAsia="TimesNewRoman" w:cs="Times New Roman"/>
          <w:sz w:val="24"/>
          <w:szCs w:val="24"/>
          <w:lang w:eastAsia="ja-JP"/>
        </w:rPr>
        <w:t>ą</w:t>
      </w:r>
      <w:r w:rsidRPr="00E100FF">
        <w:rPr>
          <w:rFonts w:eastAsia="MS Mincho" w:cs="Times New Roman"/>
          <w:sz w:val="24"/>
          <w:szCs w:val="24"/>
          <w:lang w:eastAsia="ja-JP"/>
        </w:rPr>
        <w:t>czenie sprz</w:t>
      </w:r>
      <w:r w:rsidRPr="00E100FF">
        <w:rPr>
          <w:rFonts w:eastAsia="TimesNewRoman" w:cs="Times New Roman"/>
          <w:sz w:val="24"/>
          <w:szCs w:val="24"/>
          <w:lang w:eastAsia="ja-JP"/>
        </w:rPr>
        <w:t>ę</w:t>
      </w:r>
      <w:r w:rsidRPr="00E100FF">
        <w:rPr>
          <w:rFonts w:eastAsia="MS Mincho" w:cs="Times New Roman"/>
          <w:sz w:val="24"/>
          <w:szCs w:val="24"/>
          <w:lang w:eastAsia="ja-JP"/>
        </w:rPr>
        <w:t>tu elektronicznego zarówno przed jak i w trakcie konferencji, oraz na bie</w:t>
      </w:r>
      <w:r w:rsidRPr="00E100FF">
        <w:rPr>
          <w:rFonts w:eastAsia="TimesNewRoman" w:cs="Times New Roman"/>
          <w:sz w:val="24"/>
          <w:szCs w:val="24"/>
          <w:lang w:eastAsia="ja-JP"/>
        </w:rPr>
        <w:t>żą</w:t>
      </w:r>
      <w:r w:rsidRPr="00E100FF">
        <w:rPr>
          <w:rFonts w:eastAsia="MS Mincho" w:cs="Times New Roman"/>
          <w:sz w:val="24"/>
          <w:szCs w:val="24"/>
          <w:lang w:eastAsia="ja-JP"/>
        </w:rPr>
        <w:t>co, niezwłocznie b</w:t>
      </w:r>
      <w:r w:rsidRPr="00E100FF">
        <w:rPr>
          <w:rFonts w:eastAsia="TimesNewRoman" w:cs="Times New Roman"/>
          <w:sz w:val="24"/>
          <w:szCs w:val="24"/>
          <w:lang w:eastAsia="ja-JP"/>
        </w:rPr>
        <w:t>ę</w:t>
      </w:r>
      <w:r w:rsidRPr="00E100FF">
        <w:rPr>
          <w:rFonts w:eastAsia="MS Mincho" w:cs="Times New Roman"/>
          <w:sz w:val="24"/>
          <w:szCs w:val="24"/>
          <w:lang w:eastAsia="ja-JP"/>
        </w:rPr>
        <w:t>dzie naprawia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ć </w:t>
      </w:r>
      <w:r w:rsidRPr="00E100FF">
        <w:rPr>
          <w:rFonts w:eastAsia="MS Mincho" w:cs="Times New Roman"/>
          <w:sz w:val="24"/>
          <w:szCs w:val="24"/>
          <w:lang w:eastAsia="ja-JP"/>
        </w:rPr>
        <w:t>ewentualne usterki;</w:t>
      </w:r>
    </w:p>
    <w:p w:rsidR="007A30E0" w:rsidRPr="00E100F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</w:p>
    <w:p w:rsidR="007A30E0" w:rsidRPr="00E100F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b/>
          <w:bCs/>
          <w:sz w:val="24"/>
          <w:szCs w:val="24"/>
          <w:lang w:eastAsia="ja-JP"/>
        </w:rPr>
      </w:pPr>
      <w:r w:rsidRPr="00327668">
        <w:rPr>
          <w:rFonts w:eastAsia="MS Mincho" w:cs="Times New Roman"/>
          <w:b/>
          <w:bCs/>
          <w:sz w:val="24"/>
          <w:szCs w:val="24"/>
          <w:lang w:eastAsia="ja-JP"/>
        </w:rPr>
        <w:lastRenderedPageBreak/>
        <w:t>P</w:t>
      </w:r>
      <w:r w:rsidRPr="00E100FF">
        <w:rPr>
          <w:rFonts w:eastAsia="MS Mincho" w:cs="Times New Roman"/>
          <w:b/>
          <w:bCs/>
          <w:sz w:val="24"/>
          <w:szCs w:val="24"/>
          <w:lang w:eastAsia="ja-JP"/>
        </w:rPr>
        <w:t>unkt informacyjny tzw. recepcja konferencyjna</w:t>
      </w:r>
    </w:p>
    <w:p w:rsidR="007A30E0" w:rsidRPr="00E100F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A1239F">
        <w:rPr>
          <w:rFonts w:eastAsia="MS Mincho" w:cs="Times New Roman"/>
          <w:b/>
          <w:bCs/>
          <w:sz w:val="24"/>
          <w:szCs w:val="24"/>
          <w:lang w:eastAsia="ja-JP"/>
        </w:rPr>
        <w:t xml:space="preserve">1) </w:t>
      </w:r>
      <w:r w:rsidRPr="00A1239F">
        <w:rPr>
          <w:rFonts w:eastAsia="MS Mincho" w:cs="Times New Roman"/>
          <w:sz w:val="24"/>
          <w:szCs w:val="24"/>
          <w:lang w:eastAsia="ja-JP"/>
        </w:rPr>
        <w:t>punkt informacyjny obsługiwany przez pracowników Zamawiaj</w:t>
      </w:r>
      <w:r w:rsidRPr="00A1239F">
        <w:rPr>
          <w:rFonts w:eastAsia="TimesNewRoman" w:cs="Times New Roman"/>
          <w:sz w:val="24"/>
          <w:szCs w:val="24"/>
          <w:lang w:eastAsia="ja-JP"/>
        </w:rPr>
        <w:t>ą</w:t>
      </w:r>
      <w:r w:rsidRPr="00A1239F">
        <w:rPr>
          <w:rFonts w:eastAsia="MS Mincho" w:cs="Times New Roman"/>
          <w:sz w:val="24"/>
          <w:szCs w:val="24"/>
          <w:lang w:eastAsia="ja-JP"/>
        </w:rPr>
        <w:t>cego ma znajdowa</w:t>
      </w:r>
      <w:r w:rsidRPr="00A1239F">
        <w:rPr>
          <w:rFonts w:eastAsia="TimesNewRoman" w:cs="Times New Roman"/>
          <w:sz w:val="24"/>
          <w:szCs w:val="24"/>
          <w:lang w:eastAsia="ja-JP"/>
        </w:rPr>
        <w:t xml:space="preserve">ć </w:t>
      </w:r>
      <w:r w:rsidRPr="00A1239F">
        <w:rPr>
          <w:rFonts w:eastAsia="MS Mincho" w:cs="Times New Roman"/>
          <w:sz w:val="24"/>
          <w:szCs w:val="24"/>
          <w:lang w:eastAsia="ja-JP"/>
        </w:rPr>
        <w:t>si</w:t>
      </w:r>
      <w:r w:rsidRPr="00A1239F">
        <w:rPr>
          <w:rFonts w:eastAsia="TimesNewRoman" w:cs="Times New Roman"/>
          <w:sz w:val="24"/>
          <w:szCs w:val="24"/>
          <w:lang w:eastAsia="ja-JP"/>
        </w:rPr>
        <w:t xml:space="preserve">ę </w:t>
      </w:r>
      <w:r w:rsidRPr="00A1239F">
        <w:rPr>
          <w:rFonts w:eastAsia="MS Mincho" w:cs="Times New Roman"/>
          <w:sz w:val="24"/>
          <w:szCs w:val="24"/>
          <w:lang w:eastAsia="ja-JP"/>
        </w:rPr>
        <w:t>w bezpo</w:t>
      </w:r>
      <w:r w:rsidRPr="00A1239F">
        <w:rPr>
          <w:rFonts w:eastAsia="TimesNewRoman" w:cs="Times New Roman"/>
          <w:sz w:val="24"/>
          <w:szCs w:val="24"/>
          <w:lang w:eastAsia="ja-JP"/>
        </w:rPr>
        <w:t>ś</w:t>
      </w:r>
      <w:r w:rsidRPr="00A1239F">
        <w:rPr>
          <w:rFonts w:eastAsia="MS Mincho" w:cs="Times New Roman"/>
          <w:sz w:val="24"/>
          <w:szCs w:val="24"/>
          <w:lang w:eastAsia="ja-JP"/>
        </w:rPr>
        <w:t>rednim s</w:t>
      </w:r>
      <w:r w:rsidRPr="00A1239F">
        <w:rPr>
          <w:rFonts w:eastAsia="TimesNewRoman" w:cs="Times New Roman"/>
          <w:sz w:val="24"/>
          <w:szCs w:val="24"/>
          <w:lang w:eastAsia="ja-JP"/>
        </w:rPr>
        <w:t>ą</w:t>
      </w:r>
      <w:r w:rsidRPr="00A1239F">
        <w:rPr>
          <w:rFonts w:eastAsia="MS Mincho" w:cs="Times New Roman"/>
          <w:sz w:val="24"/>
          <w:szCs w:val="24"/>
          <w:lang w:eastAsia="ja-JP"/>
        </w:rPr>
        <w:t>siedztwie sali konferencyjnej;</w:t>
      </w:r>
    </w:p>
    <w:p w:rsidR="007A30E0" w:rsidRPr="00E100F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E100FF">
        <w:rPr>
          <w:rFonts w:eastAsia="MS Mincho" w:cs="Times New Roman"/>
          <w:b/>
          <w:bCs/>
          <w:sz w:val="24"/>
          <w:szCs w:val="24"/>
          <w:lang w:eastAsia="ja-JP"/>
        </w:rPr>
        <w:t xml:space="preserve">2) </w:t>
      </w:r>
      <w:r w:rsidRPr="00E100FF">
        <w:rPr>
          <w:rFonts w:eastAsia="MS Mincho" w:cs="Times New Roman"/>
          <w:sz w:val="24"/>
          <w:szCs w:val="24"/>
          <w:lang w:eastAsia="ja-JP"/>
        </w:rPr>
        <w:t>przy punkcie informacyjnym powinien znajdowa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ć </w:t>
      </w:r>
      <w:r w:rsidRPr="00E100FF">
        <w:rPr>
          <w:rFonts w:eastAsia="MS Mincho" w:cs="Times New Roman"/>
          <w:sz w:val="24"/>
          <w:szCs w:val="24"/>
          <w:lang w:eastAsia="ja-JP"/>
        </w:rPr>
        <w:t>si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ę </w:t>
      </w:r>
      <w:r w:rsidRPr="00E100FF">
        <w:rPr>
          <w:rFonts w:eastAsia="MS Mincho" w:cs="Times New Roman"/>
          <w:sz w:val="24"/>
          <w:szCs w:val="24"/>
          <w:lang w:eastAsia="ja-JP"/>
        </w:rPr>
        <w:t>element graficzny przekazany przez Zamawiaj</w:t>
      </w:r>
      <w:r w:rsidRPr="00E100FF">
        <w:rPr>
          <w:rFonts w:eastAsia="TimesNewRoman" w:cs="Times New Roman"/>
          <w:sz w:val="24"/>
          <w:szCs w:val="24"/>
          <w:lang w:eastAsia="ja-JP"/>
        </w:rPr>
        <w:t>ą</w:t>
      </w:r>
      <w:r w:rsidRPr="00E100FF">
        <w:rPr>
          <w:rFonts w:eastAsia="MS Mincho" w:cs="Times New Roman"/>
          <w:sz w:val="24"/>
          <w:szCs w:val="24"/>
          <w:lang w:eastAsia="ja-JP"/>
        </w:rPr>
        <w:t>cego najpó</w:t>
      </w:r>
      <w:r w:rsidRPr="00E100FF">
        <w:rPr>
          <w:rFonts w:eastAsia="TimesNewRoman" w:cs="Times New Roman"/>
          <w:sz w:val="24"/>
          <w:szCs w:val="24"/>
          <w:lang w:eastAsia="ja-JP"/>
        </w:rPr>
        <w:t>ź</w:t>
      </w:r>
      <w:r w:rsidRPr="00E100FF">
        <w:rPr>
          <w:rFonts w:eastAsia="MS Mincho" w:cs="Times New Roman"/>
          <w:sz w:val="24"/>
          <w:szCs w:val="24"/>
          <w:lang w:eastAsia="ja-JP"/>
        </w:rPr>
        <w:t>niej na 2 dni kalendarzowe przed dat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ą </w:t>
      </w:r>
      <w:r w:rsidRPr="00E100FF">
        <w:rPr>
          <w:rFonts w:eastAsia="MS Mincho" w:cs="Times New Roman"/>
          <w:sz w:val="24"/>
          <w:szCs w:val="24"/>
          <w:lang w:eastAsia="ja-JP"/>
        </w:rPr>
        <w:t>konferencji;</w:t>
      </w:r>
    </w:p>
    <w:p w:rsidR="007A30E0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E100FF">
        <w:rPr>
          <w:rFonts w:eastAsia="MS Mincho" w:cs="Times New Roman"/>
          <w:b/>
          <w:bCs/>
          <w:sz w:val="24"/>
          <w:szCs w:val="24"/>
          <w:lang w:eastAsia="ja-JP"/>
        </w:rPr>
        <w:t xml:space="preserve">3) </w:t>
      </w:r>
      <w:r w:rsidRPr="00E100FF">
        <w:rPr>
          <w:rFonts w:eastAsia="MS Mincho" w:cs="Times New Roman"/>
          <w:sz w:val="24"/>
          <w:szCs w:val="24"/>
          <w:lang w:eastAsia="ja-JP"/>
        </w:rPr>
        <w:t>Wykonawca zapewni: szklany pojemnik do zebrania wizytówek, wydruk aktualnej listy osób zgłoszonych i potwierdzonych w co najmniej 3 egzemplarzach oraz obsług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ę </w:t>
      </w:r>
      <w:r w:rsidRPr="00E100FF">
        <w:rPr>
          <w:rFonts w:eastAsia="MS Mincho" w:cs="Times New Roman"/>
          <w:sz w:val="24"/>
          <w:szCs w:val="24"/>
          <w:lang w:eastAsia="ja-JP"/>
        </w:rPr>
        <w:t>punktu wraz z ekip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ą </w:t>
      </w:r>
      <w:r w:rsidRPr="00E100FF">
        <w:rPr>
          <w:rFonts w:eastAsia="MS Mincho" w:cs="Times New Roman"/>
          <w:sz w:val="24"/>
          <w:szCs w:val="24"/>
          <w:lang w:eastAsia="ja-JP"/>
        </w:rPr>
        <w:t>techniczn</w:t>
      </w:r>
      <w:r w:rsidRPr="00E100FF">
        <w:rPr>
          <w:rFonts w:eastAsia="TimesNewRoman" w:cs="Times New Roman"/>
          <w:sz w:val="24"/>
          <w:szCs w:val="24"/>
          <w:lang w:eastAsia="ja-JP"/>
        </w:rPr>
        <w:t xml:space="preserve">ą </w:t>
      </w:r>
      <w:r w:rsidRPr="00E100FF">
        <w:rPr>
          <w:rFonts w:eastAsia="MS Mincho" w:cs="Times New Roman"/>
          <w:sz w:val="24"/>
          <w:szCs w:val="24"/>
          <w:lang w:eastAsia="ja-JP"/>
        </w:rPr>
        <w:t>do monta</w:t>
      </w:r>
      <w:r w:rsidRPr="00E100FF">
        <w:rPr>
          <w:rFonts w:eastAsia="TimesNewRoman" w:cs="Times New Roman"/>
          <w:sz w:val="24"/>
          <w:szCs w:val="24"/>
          <w:lang w:eastAsia="ja-JP"/>
        </w:rPr>
        <w:t>ż</w:t>
      </w:r>
      <w:r w:rsidRPr="00E100FF">
        <w:rPr>
          <w:rFonts w:eastAsia="MS Mincho" w:cs="Times New Roman"/>
          <w:sz w:val="24"/>
          <w:szCs w:val="24"/>
          <w:lang w:eastAsia="ja-JP"/>
        </w:rPr>
        <w:t>u i demonta</w:t>
      </w:r>
      <w:r w:rsidRPr="00E100FF">
        <w:rPr>
          <w:rFonts w:eastAsia="TimesNewRoman" w:cs="Times New Roman"/>
          <w:sz w:val="24"/>
          <w:szCs w:val="24"/>
          <w:lang w:eastAsia="ja-JP"/>
        </w:rPr>
        <w:t>ż</w:t>
      </w:r>
      <w:r w:rsidRPr="00E100FF">
        <w:rPr>
          <w:rFonts w:eastAsia="MS Mincho" w:cs="Times New Roman"/>
          <w:sz w:val="24"/>
          <w:szCs w:val="24"/>
          <w:lang w:eastAsia="ja-JP"/>
        </w:rPr>
        <w:t>u punktu informacyjnego;</w:t>
      </w:r>
    </w:p>
    <w:p w:rsidR="007A30E0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</w:p>
    <w:p w:rsidR="007A30E0" w:rsidRPr="00E100F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b/>
          <w:bCs/>
          <w:sz w:val="24"/>
          <w:szCs w:val="24"/>
          <w:lang w:eastAsia="ja-JP"/>
        </w:rPr>
      </w:pPr>
      <w:r w:rsidRPr="00E100FF">
        <w:rPr>
          <w:rFonts w:eastAsia="MS Mincho" w:cs="Times New Roman"/>
          <w:b/>
          <w:bCs/>
          <w:sz w:val="24"/>
          <w:szCs w:val="24"/>
          <w:lang w:eastAsia="ja-JP"/>
        </w:rPr>
        <w:t>Wy</w:t>
      </w:r>
      <w:r w:rsidRPr="00E100FF">
        <w:rPr>
          <w:rFonts w:eastAsia="TimesNewRoman,Bold" w:cs="Times New Roman"/>
          <w:b/>
          <w:bCs/>
          <w:sz w:val="24"/>
          <w:szCs w:val="24"/>
          <w:lang w:eastAsia="ja-JP"/>
        </w:rPr>
        <w:t>ż</w:t>
      </w:r>
      <w:r w:rsidRPr="00E100FF">
        <w:rPr>
          <w:rFonts w:eastAsia="MS Mincho" w:cs="Times New Roman"/>
          <w:b/>
          <w:bCs/>
          <w:sz w:val="24"/>
          <w:szCs w:val="24"/>
          <w:lang w:eastAsia="ja-JP"/>
        </w:rPr>
        <w:t>ywienie:</w:t>
      </w:r>
    </w:p>
    <w:p w:rsidR="007A30E0" w:rsidRPr="00A1239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E100FF">
        <w:rPr>
          <w:rFonts w:eastAsia="MS Mincho" w:cs="Times New Roman"/>
          <w:b/>
          <w:bCs/>
          <w:sz w:val="24"/>
          <w:szCs w:val="24"/>
          <w:lang w:eastAsia="ja-JP"/>
        </w:rPr>
        <w:t>1) przerwa kawowa</w:t>
      </w:r>
      <w:r w:rsidRPr="00E100FF">
        <w:rPr>
          <w:rFonts w:eastAsia="MS Mincho" w:cs="Times New Roman"/>
          <w:b/>
          <w:sz w:val="24"/>
          <w:szCs w:val="24"/>
          <w:lang w:eastAsia="ja-JP"/>
        </w:rPr>
        <w:t>:</w:t>
      </w:r>
      <w:r w:rsidRPr="00E100FF">
        <w:rPr>
          <w:rFonts w:eastAsia="MS Mincho" w:cs="Times New Roman"/>
          <w:sz w:val="24"/>
          <w:szCs w:val="24"/>
          <w:lang w:eastAsia="ja-JP"/>
        </w:rPr>
        <w:t xml:space="preserve"> </w:t>
      </w:r>
      <w:r w:rsidRPr="00A1239F">
        <w:rPr>
          <w:rFonts w:eastAsia="TimesNewRoman" w:cs="Times New Roman"/>
          <w:sz w:val="24"/>
          <w:szCs w:val="24"/>
          <w:lang w:eastAsia="ja-JP"/>
        </w:rPr>
        <w:t>ś</w:t>
      </w:r>
      <w:r w:rsidRPr="00A1239F">
        <w:rPr>
          <w:rFonts w:eastAsia="MS Mincho" w:cs="Times New Roman"/>
          <w:sz w:val="24"/>
          <w:szCs w:val="24"/>
          <w:lang w:eastAsia="ja-JP"/>
        </w:rPr>
        <w:t>wie</w:t>
      </w:r>
      <w:r w:rsidRPr="00A1239F">
        <w:rPr>
          <w:rFonts w:eastAsia="TimesNewRoman" w:cs="Times New Roman"/>
          <w:sz w:val="24"/>
          <w:szCs w:val="24"/>
          <w:lang w:eastAsia="ja-JP"/>
        </w:rPr>
        <w:t>ż</w:t>
      </w:r>
      <w:r w:rsidRPr="00A1239F">
        <w:rPr>
          <w:rFonts w:eastAsia="MS Mincho" w:cs="Times New Roman"/>
          <w:sz w:val="24"/>
          <w:szCs w:val="24"/>
          <w:lang w:eastAsia="ja-JP"/>
        </w:rPr>
        <w:t>o parzona, gor</w:t>
      </w:r>
      <w:r w:rsidRPr="00A1239F">
        <w:rPr>
          <w:rFonts w:eastAsia="TimesNewRoman" w:cs="Times New Roman"/>
          <w:sz w:val="24"/>
          <w:szCs w:val="24"/>
          <w:lang w:eastAsia="ja-JP"/>
        </w:rPr>
        <w:t>ą</w:t>
      </w:r>
      <w:r w:rsidRPr="00A1239F">
        <w:rPr>
          <w:rFonts w:eastAsia="MS Mincho" w:cs="Times New Roman"/>
          <w:sz w:val="24"/>
          <w:szCs w:val="24"/>
          <w:lang w:eastAsia="ja-JP"/>
        </w:rPr>
        <w:t>ca kawa (ekspres ciśnieniowy – Zamawiający wyklucza możliwość serwowania kawy rozpuszczalnej), gor</w:t>
      </w:r>
      <w:r w:rsidRPr="00A1239F">
        <w:rPr>
          <w:rFonts w:eastAsia="TimesNewRoman" w:cs="Times New Roman"/>
          <w:sz w:val="24"/>
          <w:szCs w:val="24"/>
          <w:lang w:eastAsia="ja-JP"/>
        </w:rPr>
        <w:t>ą</w:t>
      </w:r>
      <w:r w:rsidRPr="00A1239F">
        <w:rPr>
          <w:rFonts w:eastAsia="MS Mincho" w:cs="Times New Roman"/>
          <w:sz w:val="24"/>
          <w:szCs w:val="24"/>
          <w:lang w:eastAsia="ja-JP"/>
        </w:rPr>
        <w:t>ca woda w termosach, herbata w torebkach – minimum 3 rodzaje, mleko do kawy w dzbankach, cytryna, cukier, słodzik; co najmniej 3 rodzaje deserowych ciastek kruchych oraz co najmniej 2 rodzaje ciast tradycyjnych (typu szarlotka, sernik). Serwis kawowy musi znajdowa</w:t>
      </w:r>
      <w:r w:rsidRPr="00A1239F">
        <w:rPr>
          <w:rFonts w:eastAsia="TimesNewRoman" w:cs="Times New Roman"/>
          <w:sz w:val="24"/>
          <w:szCs w:val="24"/>
          <w:lang w:eastAsia="ja-JP"/>
        </w:rPr>
        <w:t xml:space="preserve">ć </w:t>
      </w:r>
      <w:r w:rsidRPr="00A1239F">
        <w:rPr>
          <w:rFonts w:eastAsia="MS Mincho" w:cs="Times New Roman"/>
          <w:sz w:val="24"/>
          <w:szCs w:val="24"/>
          <w:lang w:eastAsia="ja-JP"/>
        </w:rPr>
        <w:t>si</w:t>
      </w:r>
      <w:r w:rsidRPr="00A1239F">
        <w:rPr>
          <w:rFonts w:eastAsia="TimesNewRoman" w:cs="Times New Roman"/>
          <w:sz w:val="24"/>
          <w:szCs w:val="24"/>
          <w:lang w:eastAsia="ja-JP"/>
        </w:rPr>
        <w:t xml:space="preserve">ę </w:t>
      </w:r>
      <w:r w:rsidRPr="00A1239F">
        <w:rPr>
          <w:rFonts w:eastAsia="MS Mincho" w:cs="Times New Roman"/>
          <w:sz w:val="24"/>
          <w:szCs w:val="24"/>
          <w:lang w:eastAsia="ja-JP"/>
        </w:rPr>
        <w:t>s</w:t>
      </w:r>
      <w:r w:rsidRPr="00A1239F">
        <w:rPr>
          <w:rFonts w:eastAsia="TimesNewRoman" w:cs="Times New Roman"/>
          <w:sz w:val="24"/>
          <w:szCs w:val="24"/>
          <w:lang w:eastAsia="ja-JP"/>
        </w:rPr>
        <w:t>ą</w:t>
      </w:r>
      <w:r w:rsidRPr="00A1239F">
        <w:rPr>
          <w:rFonts w:eastAsia="MS Mincho" w:cs="Times New Roman"/>
          <w:sz w:val="24"/>
          <w:szCs w:val="24"/>
          <w:lang w:eastAsia="ja-JP"/>
        </w:rPr>
        <w:t>siedztwie sali konferencyjnej.</w:t>
      </w:r>
    </w:p>
    <w:p w:rsidR="007A30E0" w:rsidRPr="00A1239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A1239F">
        <w:rPr>
          <w:rFonts w:eastAsia="MS Mincho" w:cs="Times New Roman"/>
          <w:b/>
          <w:bCs/>
          <w:sz w:val="24"/>
          <w:szCs w:val="24"/>
          <w:lang w:eastAsia="ja-JP"/>
        </w:rPr>
        <w:t xml:space="preserve">2) woda gazowana w butelkach i niegazowana w dzbankach </w:t>
      </w:r>
      <w:r w:rsidRPr="00A1239F">
        <w:rPr>
          <w:rFonts w:eastAsia="MS Mincho" w:cs="Times New Roman"/>
          <w:sz w:val="24"/>
          <w:szCs w:val="24"/>
          <w:lang w:eastAsia="ja-JP"/>
        </w:rPr>
        <w:t>ustawiona na stołach przed sal</w:t>
      </w:r>
      <w:r w:rsidRPr="00A1239F">
        <w:rPr>
          <w:rFonts w:eastAsia="TimesNewRoman" w:cs="Times New Roman"/>
          <w:sz w:val="24"/>
          <w:szCs w:val="24"/>
          <w:lang w:eastAsia="ja-JP"/>
        </w:rPr>
        <w:t>ą</w:t>
      </w:r>
      <w:r w:rsidRPr="00A1239F">
        <w:rPr>
          <w:rFonts w:eastAsia="MS Mincho" w:cs="Times New Roman"/>
          <w:sz w:val="24"/>
          <w:szCs w:val="24"/>
          <w:lang w:eastAsia="ja-JP"/>
        </w:rPr>
        <w:t>, w której b</w:t>
      </w:r>
      <w:r w:rsidRPr="00A1239F">
        <w:rPr>
          <w:rFonts w:eastAsia="TimesNewRoman" w:cs="Times New Roman"/>
          <w:sz w:val="24"/>
          <w:szCs w:val="24"/>
          <w:lang w:eastAsia="ja-JP"/>
        </w:rPr>
        <w:t>ę</w:t>
      </w:r>
      <w:r w:rsidRPr="00A1239F">
        <w:rPr>
          <w:rFonts w:eastAsia="MS Mincho" w:cs="Times New Roman"/>
          <w:sz w:val="24"/>
          <w:szCs w:val="24"/>
          <w:lang w:eastAsia="ja-JP"/>
        </w:rPr>
        <w:t>dzie odbywa</w:t>
      </w:r>
      <w:r w:rsidRPr="00A1239F">
        <w:rPr>
          <w:rFonts w:eastAsia="TimesNewRoman" w:cs="Times New Roman"/>
          <w:sz w:val="24"/>
          <w:szCs w:val="24"/>
          <w:lang w:eastAsia="ja-JP"/>
        </w:rPr>
        <w:t xml:space="preserve">ć </w:t>
      </w:r>
      <w:r w:rsidRPr="00A1239F">
        <w:rPr>
          <w:rFonts w:eastAsia="MS Mincho" w:cs="Times New Roman"/>
          <w:sz w:val="24"/>
          <w:szCs w:val="24"/>
          <w:lang w:eastAsia="ja-JP"/>
        </w:rPr>
        <w:t>si</w:t>
      </w:r>
      <w:r w:rsidRPr="00A1239F">
        <w:rPr>
          <w:rFonts w:eastAsia="TimesNewRoman" w:cs="Times New Roman"/>
          <w:sz w:val="24"/>
          <w:szCs w:val="24"/>
          <w:lang w:eastAsia="ja-JP"/>
        </w:rPr>
        <w:t xml:space="preserve">ę </w:t>
      </w:r>
      <w:r w:rsidRPr="00A1239F">
        <w:rPr>
          <w:rFonts w:eastAsia="MS Mincho" w:cs="Times New Roman"/>
          <w:sz w:val="24"/>
          <w:szCs w:val="24"/>
          <w:lang w:eastAsia="ja-JP"/>
        </w:rPr>
        <w:t>konferencja, w ilo</w:t>
      </w:r>
      <w:r w:rsidRPr="00A1239F">
        <w:rPr>
          <w:rFonts w:eastAsia="TimesNewRoman" w:cs="Times New Roman"/>
          <w:sz w:val="24"/>
          <w:szCs w:val="24"/>
          <w:lang w:eastAsia="ja-JP"/>
        </w:rPr>
        <w:t>ś</w:t>
      </w:r>
      <w:r w:rsidRPr="00A1239F">
        <w:rPr>
          <w:rFonts w:eastAsia="MS Mincho" w:cs="Times New Roman"/>
          <w:sz w:val="24"/>
          <w:szCs w:val="24"/>
          <w:lang w:eastAsia="ja-JP"/>
        </w:rPr>
        <w:t>ci: co najmniej 0,5 l/osoba/dzie</w:t>
      </w:r>
      <w:r w:rsidRPr="00A1239F">
        <w:rPr>
          <w:rFonts w:eastAsia="TimesNewRoman" w:cs="Times New Roman"/>
          <w:sz w:val="24"/>
          <w:szCs w:val="24"/>
          <w:lang w:eastAsia="ja-JP"/>
        </w:rPr>
        <w:t>ń wody gazowanej</w:t>
      </w:r>
      <w:r w:rsidRPr="00A1239F">
        <w:rPr>
          <w:rFonts w:eastAsia="MS Mincho" w:cs="Times New Roman"/>
          <w:sz w:val="24"/>
          <w:szCs w:val="24"/>
          <w:lang w:eastAsia="ja-JP"/>
        </w:rPr>
        <w:t>, co najmniej 0,5 l/osoba/dzie</w:t>
      </w:r>
      <w:r w:rsidRPr="00A1239F">
        <w:rPr>
          <w:rFonts w:eastAsia="TimesNewRoman" w:cs="Times New Roman"/>
          <w:sz w:val="24"/>
          <w:szCs w:val="24"/>
          <w:lang w:eastAsia="ja-JP"/>
        </w:rPr>
        <w:t>ń wody niegazowanej</w:t>
      </w:r>
      <w:r w:rsidRPr="00A1239F">
        <w:rPr>
          <w:rFonts w:eastAsia="MS Mincho" w:cs="Times New Roman"/>
          <w:sz w:val="24"/>
          <w:szCs w:val="24"/>
          <w:lang w:eastAsia="ja-JP"/>
        </w:rPr>
        <w:t>, uzupełniana po ka</w:t>
      </w:r>
      <w:r w:rsidRPr="00A1239F">
        <w:rPr>
          <w:rFonts w:eastAsia="TimesNewRoman" w:cs="Times New Roman"/>
          <w:sz w:val="24"/>
          <w:szCs w:val="24"/>
          <w:lang w:eastAsia="ja-JP"/>
        </w:rPr>
        <w:t>ż</w:t>
      </w:r>
      <w:r w:rsidRPr="00A1239F">
        <w:rPr>
          <w:rFonts w:eastAsia="MS Mincho" w:cs="Times New Roman"/>
          <w:sz w:val="24"/>
          <w:szCs w:val="24"/>
          <w:lang w:eastAsia="ja-JP"/>
        </w:rPr>
        <w:t>dej przerwie.</w:t>
      </w:r>
    </w:p>
    <w:p w:rsidR="007A30E0" w:rsidRPr="00A1239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A1239F">
        <w:rPr>
          <w:rFonts w:eastAsia="MS Mincho" w:cs="Times New Roman"/>
          <w:b/>
          <w:bCs/>
          <w:sz w:val="24"/>
          <w:szCs w:val="24"/>
          <w:lang w:eastAsia="ja-JP"/>
        </w:rPr>
        <w:t xml:space="preserve">3) obiad </w:t>
      </w:r>
      <w:r w:rsidRPr="00A1239F">
        <w:rPr>
          <w:rFonts w:eastAsia="MS Mincho" w:cs="Times New Roman"/>
          <w:sz w:val="24"/>
          <w:szCs w:val="24"/>
          <w:lang w:eastAsia="ja-JP"/>
        </w:rPr>
        <w:t>serwowany w ka</w:t>
      </w:r>
      <w:r w:rsidRPr="00A1239F">
        <w:rPr>
          <w:rFonts w:eastAsia="TimesNewRoman" w:cs="Times New Roman"/>
          <w:sz w:val="24"/>
          <w:szCs w:val="24"/>
          <w:lang w:eastAsia="ja-JP"/>
        </w:rPr>
        <w:t>ż</w:t>
      </w:r>
      <w:r w:rsidRPr="00A1239F">
        <w:rPr>
          <w:rFonts w:eastAsia="MS Mincho" w:cs="Times New Roman"/>
          <w:sz w:val="24"/>
          <w:szCs w:val="24"/>
          <w:lang w:eastAsia="ja-JP"/>
        </w:rPr>
        <w:t>dym dniu konferencji dla całej grupy w tym samym czasie w jednym pomieszczeniu, podany jako bufet szwedzki w pomieszczeniu zarezerwowanym dla uczestników konferencji, odr</w:t>
      </w:r>
      <w:r w:rsidRPr="00A1239F">
        <w:rPr>
          <w:rFonts w:eastAsia="TimesNewRoman" w:cs="Times New Roman"/>
          <w:sz w:val="24"/>
          <w:szCs w:val="24"/>
          <w:lang w:eastAsia="ja-JP"/>
        </w:rPr>
        <w:t>ę</w:t>
      </w:r>
      <w:r w:rsidRPr="00A1239F">
        <w:rPr>
          <w:rFonts w:eastAsia="MS Mincho" w:cs="Times New Roman"/>
          <w:sz w:val="24"/>
          <w:szCs w:val="24"/>
          <w:lang w:eastAsia="ja-JP"/>
        </w:rPr>
        <w:t>bnym od sali, w której odbywa</w:t>
      </w:r>
      <w:r w:rsidRPr="00A1239F">
        <w:rPr>
          <w:rFonts w:eastAsia="TimesNewRoman" w:cs="Times New Roman"/>
          <w:sz w:val="24"/>
          <w:szCs w:val="24"/>
          <w:lang w:eastAsia="ja-JP"/>
        </w:rPr>
        <w:t xml:space="preserve">ć </w:t>
      </w:r>
      <w:r w:rsidRPr="00A1239F">
        <w:rPr>
          <w:rFonts w:eastAsia="MS Mincho" w:cs="Times New Roman"/>
          <w:sz w:val="24"/>
          <w:szCs w:val="24"/>
          <w:lang w:eastAsia="ja-JP"/>
        </w:rPr>
        <w:t>si</w:t>
      </w:r>
      <w:r w:rsidRPr="00A1239F">
        <w:rPr>
          <w:rFonts w:eastAsia="TimesNewRoman" w:cs="Times New Roman"/>
          <w:sz w:val="24"/>
          <w:szCs w:val="24"/>
          <w:lang w:eastAsia="ja-JP"/>
        </w:rPr>
        <w:t xml:space="preserve">ę </w:t>
      </w:r>
      <w:r w:rsidRPr="00A1239F">
        <w:rPr>
          <w:rFonts w:eastAsia="MS Mincho" w:cs="Times New Roman"/>
          <w:sz w:val="24"/>
          <w:szCs w:val="24"/>
          <w:lang w:eastAsia="ja-JP"/>
        </w:rPr>
        <w:t>b</w:t>
      </w:r>
      <w:r w:rsidRPr="00A1239F">
        <w:rPr>
          <w:rFonts w:eastAsia="TimesNewRoman" w:cs="Times New Roman"/>
          <w:sz w:val="24"/>
          <w:szCs w:val="24"/>
          <w:lang w:eastAsia="ja-JP"/>
        </w:rPr>
        <w:t>ę</w:t>
      </w:r>
      <w:r w:rsidRPr="00A1239F">
        <w:rPr>
          <w:rFonts w:eastAsia="MS Mincho" w:cs="Times New Roman"/>
          <w:sz w:val="24"/>
          <w:szCs w:val="24"/>
          <w:lang w:eastAsia="ja-JP"/>
        </w:rPr>
        <w:t>dzie konferencja, składaj</w:t>
      </w:r>
      <w:r w:rsidRPr="00A1239F">
        <w:rPr>
          <w:rFonts w:eastAsia="TimesNewRoman" w:cs="Times New Roman"/>
          <w:sz w:val="24"/>
          <w:szCs w:val="24"/>
          <w:lang w:eastAsia="ja-JP"/>
        </w:rPr>
        <w:t>ą</w:t>
      </w:r>
      <w:r w:rsidRPr="00A1239F">
        <w:rPr>
          <w:rFonts w:eastAsia="MS Mincho" w:cs="Times New Roman"/>
          <w:sz w:val="24"/>
          <w:szCs w:val="24"/>
          <w:lang w:eastAsia="ja-JP"/>
        </w:rPr>
        <w:t>cy si</w:t>
      </w:r>
      <w:r w:rsidRPr="00A1239F">
        <w:rPr>
          <w:rFonts w:eastAsia="TimesNewRoman" w:cs="Times New Roman"/>
          <w:sz w:val="24"/>
          <w:szCs w:val="24"/>
          <w:lang w:eastAsia="ja-JP"/>
        </w:rPr>
        <w:t xml:space="preserve">ę </w:t>
      </w:r>
      <w:r w:rsidRPr="00A1239F">
        <w:rPr>
          <w:rFonts w:eastAsia="MS Mincho" w:cs="Times New Roman"/>
          <w:sz w:val="24"/>
          <w:szCs w:val="24"/>
          <w:lang w:eastAsia="ja-JP"/>
        </w:rPr>
        <w:t>minimum z:</w:t>
      </w:r>
    </w:p>
    <w:p w:rsidR="007A30E0" w:rsidRPr="00A1239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A1239F">
        <w:rPr>
          <w:rFonts w:eastAsia="MS Mincho" w:cs="Times New Roman"/>
          <w:sz w:val="24"/>
          <w:szCs w:val="24"/>
          <w:lang w:eastAsia="ja-JP"/>
        </w:rPr>
        <w:t>a) gor</w:t>
      </w:r>
      <w:r w:rsidRPr="00A1239F">
        <w:rPr>
          <w:rFonts w:eastAsia="TimesNewRoman" w:cs="Times New Roman"/>
          <w:sz w:val="24"/>
          <w:szCs w:val="24"/>
          <w:lang w:eastAsia="ja-JP"/>
        </w:rPr>
        <w:t>ą</w:t>
      </w:r>
      <w:r w:rsidRPr="00A1239F">
        <w:rPr>
          <w:rFonts w:eastAsia="MS Mincho" w:cs="Times New Roman"/>
          <w:sz w:val="24"/>
          <w:szCs w:val="24"/>
          <w:lang w:eastAsia="ja-JP"/>
        </w:rPr>
        <w:t>cego dania (minimum 3 do wyboru: mi</w:t>
      </w:r>
      <w:r w:rsidRPr="00A1239F">
        <w:rPr>
          <w:rFonts w:eastAsia="TimesNewRoman" w:cs="Times New Roman"/>
          <w:sz w:val="24"/>
          <w:szCs w:val="24"/>
          <w:lang w:eastAsia="ja-JP"/>
        </w:rPr>
        <w:t>ę</w:t>
      </w:r>
      <w:r w:rsidRPr="00A1239F">
        <w:rPr>
          <w:rFonts w:eastAsia="MS Mincho" w:cs="Times New Roman"/>
          <w:sz w:val="24"/>
          <w:szCs w:val="24"/>
          <w:lang w:eastAsia="ja-JP"/>
        </w:rPr>
        <w:t>sne, rybne, wegetaria</w:t>
      </w:r>
      <w:r w:rsidRPr="00A1239F">
        <w:rPr>
          <w:rFonts w:eastAsia="TimesNewRoman" w:cs="Times New Roman"/>
          <w:sz w:val="24"/>
          <w:szCs w:val="24"/>
          <w:lang w:eastAsia="ja-JP"/>
        </w:rPr>
        <w:t>ń</w:t>
      </w:r>
      <w:r w:rsidRPr="00A1239F">
        <w:rPr>
          <w:rFonts w:eastAsia="MS Mincho" w:cs="Times New Roman"/>
          <w:sz w:val="24"/>
          <w:szCs w:val="24"/>
          <w:lang w:eastAsia="ja-JP"/>
        </w:rPr>
        <w:t>skie);</w:t>
      </w:r>
    </w:p>
    <w:p w:rsidR="007A30E0" w:rsidRPr="00A1239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A1239F">
        <w:rPr>
          <w:rFonts w:eastAsia="MS Mincho" w:cs="Times New Roman"/>
          <w:sz w:val="24"/>
          <w:szCs w:val="24"/>
          <w:lang w:eastAsia="ja-JP"/>
        </w:rPr>
        <w:t>b) przystawki (minimum 2, w tym 1 wegetaria</w:t>
      </w:r>
      <w:r w:rsidRPr="00A1239F">
        <w:rPr>
          <w:rFonts w:eastAsia="TimesNewRoman" w:cs="Times New Roman"/>
          <w:sz w:val="24"/>
          <w:szCs w:val="24"/>
          <w:lang w:eastAsia="ja-JP"/>
        </w:rPr>
        <w:t>ń</w:t>
      </w:r>
      <w:r w:rsidRPr="00A1239F">
        <w:rPr>
          <w:rFonts w:eastAsia="MS Mincho" w:cs="Times New Roman"/>
          <w:sz w:val="24"/>
          <w:szCs w:val="24"/>
          <w:lang w:eastAsia="ja-JP"/>
        </w:rPr>
        <w:t>ska);</w:t>
      </w:r>
    </w:p>
    <w:p w:rsidR="007A30E0" w:rsidRPr="00A1239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A1239F">
        <w:rPr>
          <w:rFonts w:eastAsia="MS Mincho" w:cs="Times New Roman"/>
          <w:sz w:val="24"/>
          <w:szCs w:val="24"/>
          <w:lang w:eastAsia="ja-JP"/>
        </w:rPr>
        <w:t>c) zupy (minimum 2 rodzaje do wyboru);</w:t>
      </w:r>
    </w:p>
    <w:p w:rsidR="007A30E0" w:rsidRPr="00A1239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A1239F">
        <w:rPr>
          <w:rFonts w:eastAsia="MS Mincho" w:cs="Times New Roman"/>
          <w:sz w:val="24"/>
          <w:szCs w:val="24"/>
          <w:lang w:eastAsia="ja-JP"/>
        </w:rPr>
        <w:t>d) deseru (np. tradycyjne ciasta polskie i owoce);</w:t>
      </w:r>
    </w:p>
    <w:p w:rsidR="007A30E0" w:rsidRPr="00A1239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A1239F">
        <w:rPr>
          <w:rFonts w:eastAsia="MS Mincho" w:cs="Times New Roman"/>
          <w:sz w:val="24"/>
          <w:szCs w:val="24"/>
          <w:lang w:eastAsia="ja-JP"/>
        </w:rPr>
        <w:t>e) soków 100 % (w tym: pomara</w:t>
      </w:r>
      <w:r w:rsidRPr="00A1239F">
        <w:rPr>
          <w:rFonts w:eastAsia="TimesNewRoman" w:cs="Times New Roman"/>
          <w:sz w:val="24"/>
          <w:szCs w:val="24"/>
          <w:lang w:eastAsia="ja-JP"/>
        </w:rPr>
        <w:t>ń</w:t>
      </w:r>
      <w:r w:rsidRPr="00A1239F">
        <w:rPr>
          <w:rFonts w:eastAsia="MS Mincho" w:cs="Times New Roman"/>
          <w:sz w:val="24"/>
          <w:szCs w:val="24"/>
          <w:lang w:eastAsia="ja-JP"/>
        </w:rPr>
        <w:t>czowego, jabłkowego, grejpfrutowego);</w:t>
      </w:r>
    </w:p>
    <w:p w:rsidR="007A30E0" w:rsidRPr="00A1239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A1239F">
        <w:rPr>
          <w:rFonts w:eastAsia="MS Mincho" w:cs="Times New Roman"/>
          <w:sz w:val="24"/>
          <w:szCs w:val="24"/>
          <w:lang w:eastAsia="ja-JP"/>
        </w:rPr>
        <w:t>f) napojów gor</w:t>
      </w:r>
      <w:r w:rsidRPr="00A1239F">
        <w:rPr>
          <w:rFonts w:eastAsia="TimesNewRoman" w:cs="Times New Roman"/>
          <w:sz w:val="24"/>
          <w:szCs w:val="24"/>
          <w:lang w:eastAsia="ja-JP"/>
        </w:rPr>
        <w:t>ą</w:t>
      </w:r>
      <w:r w:rsidRPr="00A1239F">
        <w:rPr>
          <w:rFonts w:eastAsia="MS Mincho" w:cs="Times New Roman"/>
          <w:sz w:val="24"/>
          <w:szCs w:val="24"/>
          <w:lang w:eastAsia="ja-JP"/>
        </w:rPr>
        <w:t>cych (</w:t>
      </w:r>
      <w:r w:rsidRPr="00A1239F">
        <w:rPr>
          <w:rFonts w:eastAsia="TimesNewRoman" w:cs="Times New Roman"/>
          <w:sz w:val="24"/>
          <w:szCs w:val="24"/>
          <w:lang w:eastAsia="ja-JP"/>
        </w:rPr>
        <w:t>ś</w:t>
      </w:r>
      <w:r w:rsidRPr="00A1239F">
        <w:rPr>
          <w:rFonts w:eastAsia="MS Mincho" w:cs="Times New Roman"/>
          <w:sz w:val="24"/>
          <w:szCs w:val="24"/>
          <w:lang w:eastAsia="ja-JP"/>
        </w:rPr>
        <w:t>wie</w:t>
      </w:r>
      <w:r w:rsidRPr="00A1239F">
        <w:rPr>
          <w:rFonts w:eastAsia="TimesNewRoman" w:cs="Times New Roman"/>
          <w:sz w:val="24"/>
          <w:szCs w:val="24"/>
          <w:lang w:eastAsia="ja-JP"/>
        </w:rPr>
        <w:t>ż</w:t>
      </w:r>
      <w:r w:rsidRPr="00A1239F">
        <w:rPr>
          <w:rFonts w:eastAsia="MS Mincho" w:cs="Times New Roman"/>
          <w:sz w:val="24"/>
          <w:szCs w:val="24"/>
          <w:lang w:eastAsia="ja-JP"/>
        </w:rPr>
        <w:t>o parzona, gor</w:t>
      </w:r>
      <w:r w:rsidRPr="00A1239F">
        <w:rPr>
          <w:rFonts w:eastAsia="TimesNewRoman" w:cs="Times New Roman"/>
          <w:sz w:val="24"/>
          <w:szCs w:val="24"/>
          <w:lang w:eastAsia="ja-JP"/>
        </w:rPr>
        <w:t>ą</w:t>
      </w:r>
      <w:r w:rsidRPr="00A1239F">
        <w:rPr>
          <w:rFonts w:eastAsia="MS Mincho" w:cs="Times New Roman"/>
          <w:sz w:val="24"/>
          <w:szCs w:val="24"/>
          <w:lang w:eastAsia="ja-JP"/>
        </w:rPr>
        <w:t>ca kawa z ekspresu ciśnieniowego, gor</w:t>
      </w:r>
      <w:r w:rsidRPr="00A1239F">
        <w:rPr>
          <w:rFonts w:eastAsia="TimesNewRoman" w:cs="Times New Roman"/>
          <w:sz w:val="24"/>
          <w:szCs w:val="24"/>
          <w:lang w:eastAsia="ja-JP"/>
        </w:rPr>
        <w:t>ą</w:t>
      </w:r>
      <w:r w:rsidRPr="00A1239F">
        <w:rPr>
          <w:rFonts w:eastAsia="MS Mincho" w:cs="Times New Roman"/>
          <w:sz w:val="24"/>
          <w:szCs w:val="24"/>
          <w:lang w:eastAsia="ja-JP"/>
        </w:rPr>
        <w:t>ca woda w termosach, herbata w torebkach – minimum 3 rodzaje, mleko do kawy w dzbankach, cytryna, cukier, słodzik);</w:t>
      </w:r>
    </w:p>
    <w:p w:rsidR="007A30E0" w:rsidRPr="00A1239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A1239F">
        <w:rPr>
          <w:rFonts w:eastAsia="MS Mincho" w:cs="Times New Roman"/>
          <w:b/>
          <w:bCs/>
          <w:sz w:val="24"/>
          <w:szCs w:val="24"/>
          <w:lang w:eastAsia="ja-JP"/>
        </w:rPr>
        <w:lastRenderedPageBreak/>
        <w:t xml:space="preserve">4) kolacja </w:t>
      </w:r>
      <w:r w:rsidRPr="00A1239F">
        <w:rPr>
          <w:rFonts w:eastAsia="MS Mincho" w:cs="Times New Roman"/>
          <w:sz w:val="24"/>
          <w:szCs w:val="24"/>
          <w:lang w:eastAsia="ja-JP"/>
        </w:rPr>
        <w:t>serwowana dla całej grupy w tym samym czasie w jednym pomieszczeniu, podana jako bufet szwedzki w pomieszczeniu zarezerwowanym dla uczestników konferencji, odr</w:t>
      </w:r>
      <w:r w:rsidRPr="00A1239F">
        <w:rPr>
          <w:rFonts w:eastAsia="TimesNewRoman" w:cs="Times New Roman"/>
          <w:sz w:val="24"/>
          <w:szCs w:val="24"/>
          <w:lang w:eastAsia="ja-JP"/>
        </w:rPr>
        <w:t>ę</w:t>
      </w:r>
      <w:r w:rsidRPr="00A1239F">
        <w:rPr>
          <w:rFonts w:eastAsia="MS Mincho" w:cs="Times New Roman"/>
          <w:sz w:val="24"/>
          <w:szCs w:val="24"/>
          <w:lang w:eastAsia="ja-JP"/>
        </w:rPr>
        <w:t>bnym od sali, w której odbywa</w:t>
      </w:r>
      <w:r w:rsidRPr="00A1239F">
        <w:rPr>
          <w:rFonts w:eastAsia="TimesNewRoman" w:cs="Times New Roman"/>
          <w:sz w:val="24"/>
          <w:szCs w:val="24"/>
          <w:lang w:eastAsia="ja-JP"/>
        </w:rPr>
        <w:t xml:space="preserve">ć </w:t>
      </w:r>
      <w:r w:rsidRPr="00A1239F">
        <w:rPr>
          <w:rFonts w:eastAsia="MS Mincho" w:cs="Times New Roman"/>
          <w:sz w:val="24"/>
          <w:szCs w:val="24"/>
          <w:lang w:eastAsia="ja-JP"/>
        </w:rPr>
        <w:t>si</w:t>
      </w:r>
      <w:r w:rsidRPr="00A1239F">
        <w:rPr>
          <w:rFonts w:eastAsia="TimesNewRoman" w:cs="Times New Roman"/>
          <w:sz w:val="24"/>
          <w:szCs w:val="24"/>
          <w:lang w:eastAsia="ja-JP"/>
        </w:rPr>
        <w:t xml:space="preserve">ę </w:t>
      </w:r>
      <w:r w:rsidRPr="00A1239F">
        <w:rPr>
          <w:rFonts w:eastAsia="MS Mincho" w:cs="Times New Roman"/>
          <w:sz w:val="24"/>
          <w:szCs w:val="24"/>
          <w:lang w:eastAsia="ja-JP"/>
        </w:rPr>
        <w:t>b</w:t>
      </w:r>
      <w:r w:rsidRPr="00A1239F">
        <w:rPr>
          <w:rFonts w:eastAsia="TimesNewRoman" w:cs="Times New Roman"/>
          <w:sz w:val="24"/>
          <w:szCs w:val="24"/>
          <w:lang w:eastAsia="ja-JP"/>
        </w:rPr>
        <w:t>ę</w:t>
      </w:r>
      <w:r w:rsidRPr="00A1239F">
        <w:rPr>
          <w:rFonts w:eastAsia="MS Mincho" w:cs="Times New Roman"/>
          <w:sz w:val="24"/>
          <w:szCs w:val="24"/>
          <w:lang w:eastAsia="ja-JP"/>
        </w:rPr>
        <w:t>dzie konferencja, składaj</w:t>
      </w:r>
      <w:r w:rsidRPr="00A1239F">
        <w:rPr>
          <w:rFonts w:eastAsia="TimesNewRoman" w:cs="Times New Roman"/>
          <w:sz w:val="24"/>
          <w:szCs w:val="24"/>
          <w:lang w:eastAsia="ja-JP"/>
        </w:rPr>
        <w:t>ą</w:t>
      </w:r>
      <w:r w:rsidRPr="00A1239F">
        <w:rPr>
          <w:rFonts w:eastAsia="MS Mincho" w:cs="Times New Roman"/>
          <w:sz w:val="24"/>
          <w:szCs w:val="24"/>
          <w:lang w:eastAsia="ja-JP"/>
        </w:rPr>
        <w:t>cy si</w:t>
      </w:r>
      <w:r w:rsidRPr="00A1239F">
        <w:rPr>
          <w:rFonts w:eastAsia="TimesNewRoman" w:cs="Times New Roman"/>
          <w:sz w:val="24"/>
          <w:szCs w:val="24"/>
          <w:lang w:eastAsia="ja-JP"/>
        </w:rPr>
        <w:t xml:space="preserve">ę </w:t>
      </w:r>
      <w:r w:rsidRPr="00A1239F">
        <w:rPr>
          <w:rFonts w:eastAsia="MS Mincho" w:cs="Times New Roman"/>
          <w:sz w:val="24"/>
          <w:szCs w:val="24"/>
          <w:lang w:eastAsia="ja-JP"/>
        </w:rPr>
        <w:t>minimum z:</w:t>
      </w:r>
    </w:p>
    <w:p w:rsidR="007A30E0" w:rsidRPr="00A1239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A1239F">
        <w:rPr>
          <w:rFonts w:eastAsia="MS Mincho" w:cs="Times New Roman"/>
          <w:sz w:val="24"/>
          <w:szCs w:val="24"/>
          <w:lang w:eastAsia="ja-JP"/>
        </w:rPr>
        <w:t>a) gor</w:t>
      </w:r>
      <w:r w:rsidRPr="00A1239F">
        <w:rPr>
          <w:rFonts w:eastAsia="TimesNewRoman" w:cs="Times New Roman"/>
          <w:sz w:val="24"/>
          <w:szCs w:val="24"/>
          <w:lang w:eastAsia="ja-JP"/>
        </w:rPr>
        <w:t>ą</w:t>
      </w:r>
      <w:r w:rsidRPr="00A1239F">
        <w:rPr>
          <w:rFonts w:eastAsia="MS Mincho" w:cs="Times New Roman"/>
          <w:sz w:val="24"/>
          <w:szCs w:val="24"/>
          <w:lang w:eastAsia="ja-JP"/>
        </w:rPr>
        <w:t>cego dania (minimum 3 do wyboru: mi</w:t>
      </w:r>
      <w:r w:rsidRPr="00A1239F">
        <w:rPr>
          <w:rFonts w:eastAsia="TimesNewRoman" w:cs="Times New Roman"/>
          <w:sz w:val="24"/>
          <w:szCs w:val="24"/>
          <w:lang w:eastAsia="ja-JP"/>
        </w:rPr>
        <w:t>ę</w:t>
      </w:r>
      <w:r w:rsidRPr="00A1239F">
        <w:rPr>
          <w:rFonts w:eastAsia="MS Mincho" w:cs="Times New Roman"/>
          <w:sz w:val="24"/>
          <w:szCs w:val="24"/>
          <w:lang w:eastAsia="ja-JP"/>
        </w:rPr>
        <w:t>sne, rybne, wegetaria</w:t>
      </w:r>
      <w:r w:rsidRPr="00A1239F">
        <w:rPr>
          <w:rFonts w:eastAsia="TimesNewRoman" w:cs="Times New Roman"/>
          <w:sz w:val="24"/>
          <w:szCs w:val="24"/>
          <w:lang w:eastAsia="ja-JP"/>
        </w:rPr>
        <w:t>ń</w:t>
      </w:r>
      <w:r w:rsidRPr="00A1239F">
        <w:rPr>
          <w:rFonts w:eastAsia="MS Mincho" w:cs="Times New Roman"/>
          <w:sz w:val="24"/>
          <w:szCs w:val="24"/>
          <w:lang w:eastAsia="ja-JP"/>
        </w:rPr>
        <w:t>skie);</w:t>
      </w:r>
    </w:p>
    <w:p w:rsidR="007A30E0" w:rsidRPr="00A1239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A1239F">
        <w:rPr>
          <w:rFonts w:eastAsia="MS Mincho" w:cs="Times New Roman"/>
          <w:sz w:val="24"/>
          <w:szCs w:val="24"/>
          <w:lang w:eastAsia="ja-JP"/>
        </w:rPr>
        <w:t>b) przystawki (minimum 2, w tym 1 wegetaria</w:t>
      </w:r>
      <w:r w:rsidRPr="00A1239F">
        <w:rPr>
          <w:rFonts w:eastAsia="TimesNewRoman" w:cs="Times New Roman"/>
          <w:sz w:val="24"/>
          <w:szCs w:val="24"/>
          <w:lang w:eastAsia="ja-JP"/>
        </w:rPr>
        <w:t>ń</w:t>
      </w:r>
      <w:r w:rsidRPr="00A1239F">
        <w:rPr>
          <w:rFonts w:eastAsia="MS Mincho" w:cs="Times New Roman"/>
          <w:sz w:val="24"/>
          <w:szCs w:val="24"/>
          <w:lang w:eastAsia="ja-JP"/>
        </w:rPr>
        <w:t>ska);</w:t>
      </w:r>
    </w:p>
    <w:p w:rsidR="007A30E0" w:rsidRPr="00A1239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A1239F">
        <w:rPr>
          <w:rFonts w:eastAsia="MS Mincho" w:cs="Times New Roman"/>
          <w:sz w:val="24"/>
          <w:szCs w:val="24"/>
          <w:lang w:eastAsia="ja-JP"/>
        </w:rPr>
        <w:t>c) zu</w:t>
      </w:r>
      <w:r>
        <w:rPr>
          <w:rFonts w:eastAsia="MS Mincho" w:cs="Times New Roman"/>
          <w:sz w:val="24"/>
          <w:szCs w:val="24"/>
          <w:lang w:eastAsia="ja-JP"/>
        </w:rPr>
        <w:t>py (minimum 2 rodzaje do wyboru</w:t>
      </w:r>
      <w:r w:rsidRPr="00A1239F">
        <w:rPr>
          <w:rFonts w:eastAsia="MS Mincho" w:cs="Times New Roman"/>
          <w:sz w:val="24"/>
          <w:szCs w:val="24"/>
          <w:lang w:eastAsia="ja-JP"/>
        </w:rPr>
        <w:t>);</w:t>
      </w:r>
    </w:p>
    <w:p w:rsidR="007A30E0" w:rsidRPr="00A1239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A1239F">
        <w:rPr>
          <w:rFonts w:eastAsia="MS Mincho" w:cs="Times New Roman"/>
          <w:sz w:val="24"/>
          <w:szCs w:val="24"/>
          <w:lang w:eastAsia="ja-JP"/>
        </w:rPr>
        <w:t>d) deseru (np. tradycyjne ciasta polskie i owoce);</w:t>
      </w:r>
    </w:p>
    <w:p w:rsidR="007A30E0" w:rsidRPr="00A1239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A1239F">
        <w:rPr>
          <w:rFonts w:eastAsia="MS Mincho" w:cs="Times New Roman"/>
          <w:sz w:val="24"/>
          <w:szCs w:val="24"/>
          <w:lang w:eastAsia="ja-JP"/>
        </w:rPr>
        <w:t>e) soków 100 % (w tym: pomara</w:t>
      </w:r>
      <w:r w:rsidRPr="00A1239F">
        <w:rPr>
          <w:rFonts w:eastAsia="TimesNewRoman" w:cs="Times New Roman"/>
          <w:sz w:val="24"/>
          <w:szCs w:val="24"/>
          <w:lang w:eastAsia="ja-JP"/>
        </w:rPr>
        <w:t>ń</w:t>
      </w:r>
      <w:r w:rsidRPr="00A1239F">
        <w:rPr>
          <w:rFonts w:eastAsia="MS Mincho" w:cs="Times New Roman"/>
          <w:sz w:val="24"/>
          <w:szCs w:val="24"/>
          <w:lang w:eastAsia="ja-JP"/>
        </w:rPr>
        <w:t>czowego, jabłkowego, grejpfrutowego);</w:t>
      </w:r>
    </w:p>
    <w:p w:rsidR="007A30E0" w:rsidRPr="00A1239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A1239F">
        <w:rPr>
          <w:rFonts w:eastAsia="MS Mincho" w:cs="Times New Roman"/>
          <w:sz w:val="24"/>
          <w:szCs w:val="24"/>
          <w:lang w:eastAsia="ja-JP"/>
        </w:rPr>
        <w:t>f) napojów gor</w:t>
      </w:r>
      <w:r w:rsidRPr="00A1239F">
        <w:rPr>
          <w:rFonts w:eastAsia="TimesNewRoman" w:cs="Times New Roman"/>
          <w:sz w:val="24"/>
          <w:szCs w:val="24"/>
          <w:lang w:eastAsia="ja-JP"/>
        </w:rPr>
        <w:t>ą</w:t>
      </w:r>
      <w:r w:rsidRPr="00A1239F">
        <w:rPr>
          <w:rFonts w:eastAsia="MS Mincho" w:cs="Times New Roman"/>
          <w:sz w:val="24"/>
          <w:szCs w:val="24"/>
          <w:lang w:eastAsia="ja-JP"/>
        </w:rPr>
        <w:t>cych (</w:t>
      </w:r>
      <w:r w:rsidRPr="00A1239F">
        <w:rPr>
          <w:rFonts w:eastAsia="TimesNewRoman" w:cs="Times New Roman"/>
          <w:sz w:val="24"/>
          <w:szCs w:val="24"/>
          <w:lang w:eastAsia="ja-JP"/>
        </w:rPr>
        <w:t>ś</w:t>
      </w:r>
      <w:r w:rsidRPr="00A1239F">
        <w:rPr>
          <w:rFonts w:eastAsia="MS Mincho" w:cs="Times New Roman"/>
          <w:sz w:val="24"/>
          <w:szCs w:val="24"/>
          <w:lang w:eastAsia="ja-JP"/>
        </w:rPr>
        <w:t>wie</w:t>
      </w:r>
      <w:r w:rsidRPr="00A1239F">
        <w:rPr>
          <w:rFonts w:eastAsia="TimesNewRoman" w:cs="Times New Roman"/>
          <w:sz w:val="24"/>
          <w:szCs w:val="24"/>
          <w:lang w:eastAsia="ja-JP"/>
        </w:rPr>
        <w:t>ż</w:t>
      </w:r>
      <w:r w:rsidRPr="00A1239F">
        <w:rPr>
          <w:rFonts w:eastAsia="MS Mincho" w:cs="Times New Roman"/>
          <w:sz w:val="24"/>
          <w:szCs w:val="24"/>
          <w:lang w:eastAsia="ja-JP"/>
        </w:rPr>
        <w:t>o parzona, gor</w:t>
      </w:r>
      <w:r w:rsidRPr="00A1239F">
        <w:rPr>
          <w:rFonts w:eastAsia="TimesNewRoman" w:cs="Times New Roman"/>
          <w:sz w:val="24"/>
          <w:szCs w:val="24"/>
          <w:lang w:eastAsia="ja-JP"/>
        </w:rPr>
        <w:t>ą</w:t>
      </w:r>
      <w:r w:rsidRPr="00A1239F">
        <w:rPr>
          <w:rFonts w:eastAsia="MS Mincho" w:cs="Times New Roman"/>
          <w:sz w:val="24"/>
          <w:szCs w:val="24"/>
          <w:lang w:eastAsia="ja-JP"/>
        </w:rPr>
        <w:t>ca kawa z ekspresu ciśnieniowego, gor</w:t>
      </w:r>
      <w:r w:rsidRPr="00A1239F">
        <w:rPr>
          <w:rFonts w:eastAsia="TimesNewRoman" w:cs="Times New Roman"/>
          <w:sz w:val="24"/>
          <w:szCs w:val="24"/>
          <w:lang w:eastAsia="ja-JP"/>
        </w:rPr>
        <w:t>ą</w:t>
      </w:r>
      <w:r w:rsidRPr="00A1239F">
        <w:rPr>
          <w:rFonts w:eastAsia="MS Mincho" w:cs="Times New Roman"/>
          <w:sz w:val="24"/>
          <w:szCs w:val="24"/>
          <w:lang w:eastAsia="ja-JP"/>
        </w:rPr>
        <w:t>ca woda w termosach, herbata w torebkach – minimum 3 rodzaje, mleko do kawy w dzbankach, cytryna, cukier, słodzik);</w:t>
      </w:r>
    </w:p>
    <w:p w:rsidR="007A30E0" w:rsidRPr="00A1239F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A1239F">
        <w:rPr>
          <w:rFonts w:eastAsia="MS Mincho" w:cs="Times New Roman"/>
          <w:sz w:val="24"/>
          <w:szCs w:val="24"/>
          <w:lang w:eastAsia="ja-JP"/>
        </w:rPr>
        <w:t>h) wykonawca zobowi</w:t>
      </w:r>
      <w:r w:rsidRPr="00A1239F">
        <w:rPr>
          <w:rFonts w:eastAsia="TimesNewRoman" w:cs="Times New Roman"/>
          <w:sz w:val="24"/>
          <w:szCs w:val="24"/>
          <w:lang w:eastAsia="ja-JP"/>
        </w:rPr>
        <w:t>ą</w:t>
      </w:r>
      <w:r w:rsidRPr="00A1239F">
        <w:rPr>
          <w:rFonts w:eastAsia="MS Mincho" w:cs="Times New Roman"/>
          <w:sz w:val="24"/>
          <w:szCs w:val="24"/>
          <w:lang w:eastAsia="ja-JP"/>
        </w:rPr>
        <w:t>zany jest zapewni</w:t>
      </w:r>
      <w:r w:rsidRPr="00A1239F">
        <w:rPr>
          <w:rFonts w:eastAsia="TimesNewRoman" w:cs="Times New Roman"/>
          <w:sz w:val="24"/>
          <w:szCs w:val="24"/>
          <w:lang w:eastAsia="ja-JP"/>
        </w:rPr>
        <w:t xml:space="preserve">ć </w:t>
      </w:r>
      <w:r w:rsidRPr="00A1239F">
        <w:rPr>
          <w:rFonts w:eastAsia="MS Mincho" w:cs="Times New Roman"/>
          <w:sz w:val="24"/>
          <w:szCs w:val="24"/>
          <w:lang w:eastAsia="ja-JP"/>
        </w:rPr>
        <w:t>przygotowanie sali, dekoracj</w:t>
      </w:r>
      <w:r w:rsidRPr="00A1239F">
        <w:rPr>
          <w:rFonts w:eastAsia="TimesNewRoman" w:cs="Times New Roman"/>
          <w:sz w:val="24"/>
          <w:szCs w:val="24"/>
          <w:lang w:eastAsia="ja-JP"/>
        </w:rPr>
        <w:t xml:space="preserve">ę </w:t>
      </w:r>
      <w:r w:rsidRPr="00A1239F">
        <w:rPr>
          <w:rFonts w:eastAsia="MS Mincho" w:cs="Times New Roman"/>
          <w:sz w:val="24"/>
          <w:szCs w:val="24"/>
          <w:lang w:eastAsia="ja-JP"/>
        </w:rPr>
        <w:t>i nakrycie stołów (obrusy, zastawa porcelanowa i szklana, sztu</w:t>
      </w:r>
      <w:r w:rsidRPr="00A1239F">
        <w:rPr>
          <w:rFonts w:eastAsia="TimesNewRoman" w:cs="Times New Roman"/>
          <w:sz w:val="24"/>
          <w:szCs w:val="24"/>
          <w:lang w:eastAsia="ja-JP"/>
        </w:rPr>
        <w:t>ć</w:t>
      </w:r>
      <w:r w:rsidRPr="00A1239F">
        <w:rPr>
          <w:rFonts w:eastAsia="MS Mincho" w:cs="Times New Roman"/>
          <w:sz w:val="24"/>
          <w:szCs w:val="24"/>
          <w:lang w:eastAsia="ja-JP"/>
        </w:rPr>
        <w:t xml:space="preserve">ce </w:t>
      </w:r>
      <w:proofErr w:type="spellStart"/>
      <w:r w:rsidRPr="00A1239F">
        <w:rPr>
          <w:rFonts w:eastAsia="MS Mincho" w:cs="Times New Roman"/>
          <w:sz w:val="24"/>
          <w:szCs w:val="24"/>
          <w:lang w:eastAsia="ja-JP"/>
        </w:rPr>
        <w:t>nieplastikowe</w:t>
      </w:r>
      <w:proofErr w:type="spellEnd"/>
      <w:r w:rsidRPr="00A1239F">
        <w:rPr>
          <w:rFonts w:eastAsia="MS Mincho" w:cs="Times New Roman"/>
          <w:sz w:val="24"/>
          <w:szCs w:val="24"/>
          <w:lang w:eastAsia="ja-JP"/>
        </w:rPr>
        <w:t>) obsług</w:t>
      </w:r>
      <w:r w:rsidRPr="00A1239F">
        <w:rPr>
          <w:rFonts w:eastAsia="TimesNewRoman" w:cs="Times New Roman"/>
          <w:sz w:val="24"/>
          <w:szCs w:val="24"/>
          <w:lang w:eastAsia="ja-JP"/>
        </w:rPr>
        <w:t xml:space="preserve">ę </w:t>
      </w:r>
      <w:r w:rsidRPr="00A1239F">
        <w:rPr>
          <w:rFonts w:eastAsia="MS Mincho" w:cs="Times New Roman"/>
          <w:sz w:val="24"/>
          <w:szCs w:val="24"/>
          <w:lang w:eastAsia="ja-JP"/>
        </w:rPr>
        <w:t>kelnersk</w:t>
      </w:r>
      <w:r w:rsidRPr="00A1239F">
        <w:rPr>
          <w:rFonts w:eastAsia="TimesNewRoman" w:cs="Times New Roman"/>
          <w:sz w:val="24"/>
          <w:szCs w:val="24"/>
          <w:lang w:eastAsia="ja-JP"/>
        </w:rPr>
        <w:t xml:space="preserve">ą </w:t>
      </w:r>
      <w:r w:rsidRPr="00A1239F">
        <w:rPr>
          <w:rFonts w:eastAsia="MS Mincho" w:cs="Times New Roman"/>
          <w:sz w:val="24"/>
          <w:szCs w:val="24"/>
          <w:lang w:eastAsia="ja-JP"/>
        </w:rPr>
        <w:t>oraz porz</w:t>
      </w:r>
      <w:r w:rsidRPr="00A1239F">
        <w:rPr>
          <w:rFonts w:eastAsia="TimesNewRoman" w:cs="Times New Roman"/>
          <w:sz w:val="24"/>
          <w:szCs w:val="24"/>
          <w:lang w:eastAsia="ja-JP"/>
        </w:rPr>
        <w:t>ą</w:t>
      </w:r>
      <w:r w:rsidRPr="00A1239F">
        <w:rPr>
          <w:rFonts w:eastAsia="MS Mincho" w:cs="Times New Roman"/>
          <w:sz w:val="24"/>
          <w:szCs w:val="24"/>
          <w:lang w:eastAsia="ja-JP"/>
        </w:rPr>
        <w:t>dek i czysto</w:t>
      </w:r>
      <w:r w:rsidRPr="00A1239F">
        <w:rPr>
          <w:rFonts w:eastAsia="TimesNewRoman" w:cs="Times New Roman"/>
          <w:sz w:val="24"/>
          <w:szCs w:val="24"/>
          <w:lang w:eastAsia="ja-JP"/>
        </w:rPr>
        <w:t xml:space="preserve">ść </w:t>
      </w:r>
      <w:r w:rsidRPr="00A1239F">
        <w:rPr>
          <w:rFonts w:eastAsia="MS Mincho" w:cs="Times New Roman"/>
          <w:sz w:val="24"/>
          <w:szCs w:val="24"/>
          <w:lang w:eastAsia="ja-JP"/>
        </w:rPr>
        <w:t>w trakcie wszystkich posiłków.</w:t>
      </w:r>
    </w:p>
    <w:p w:rsidR="007A30E0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A1239F">
        <w:rPr>
          <w:rFonts w:eastAsia="MS Mincho" w:cs="Times New Roman"/>
          <w:sz w:val="24"/>
          <w:szCs w:val="24"/>
          <w:lang w:eastAsia="ja-JP"/>
        </w:rPr>
        <w:t xml:space="preserve">5) Razem z ofertą Wykonawca przedstawi do akceptacji Zamawiającego minimum dwie propozycje menu poszczególnych posiłków. Po dokonaniu wyboru oferty Zamawiający zaakceptuje propozycje lub zwróci z uwagami lub swoimi propozycjami w ciągu 14 dni roboczych. Wykonawca zobowiązuje się do uwzględnienia uwag lub propozycji Zamawiającego i ponownego przedłożenia menu w terminie 7 dni roboczych od dnia </w:t>
      </w:r>
      <w:r w:rsidRPr="00E100FF">
        <w:rPr>
          <w:rFonts w:eastAsia="MS Mincho" w:cs="Times New Roman"/>
          <w:sz w:val="24"/>
          <w:szCs w:val="24"/>
          <w:lang w:eastAsia="ja-JP"/>
        </w:rPr>
        <w:t>otrzymania uwag lub propozycji.</w:t>
      </w:r>
    </w:p>
    <w:p w:rsidR="007A30E0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</w:p>
    <w:p w:rsidR="007A30E0" w:rsidRPr="001E3550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b/>
          <w:sz w:val="24"/>
          <w:szCs w:val="24"/>
          <w:lang w:eastAsia="ja-JP"/>
        </w:rPr>
      </w:pPr>
      <w:r w:rsidRPr="001E3550">
        <w:rPr>
          <w:rFonts w:eastAsia="MS Mincho" w:cs="Times New Roman"/>
          <w:b/>
          <w:sz w:val="24"/>
          <w:szCs w:val="24"/>
          <w:lang w:eastAsia="ja-JP"/>
        </w:rPr>
        <w:t>Parking:</w:t>
      </w:r>
    </w:p>
    <w:p w:rsidR="007A30E0" w:rsidRDefault="007A30E0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 xml:space="preserve">Wykonawca zapewni co najmniej 50 </w:t>
      </w:r>
      <w:r w:rsidR="00EA41FE">
        <w:rPr>
          <w:rFonts w:eastAsia="MS Mincho" w:cs="Times New Roman"/>
          <w:sz w:val="24"/>
          <w:szCs w:val="24"/>
          <w:lang w:eastAsia="ja-JP"/>
        </w:rPr>
        <w:t xml:space="preserve">bezpłatnych, </w:t>
      </w:r>
      <w:r>
        <w:rPr>
          <w:rFonts w:eastAsia="MS Mincho" w:cs="Times New Roman"/>
          <w:sz w:val="24"/>
          <w:szCs w:val="24"/>
          <w:lang w:eastAsia="ja-JP"/>
        </w:rPr>
        <w:t>wydzielonych miejsc parkingowych w bezpośrednim sąsiedztwie (do 100 m) obiektu hotelowego, w którym będzie się odbywać Konferencja.</w:t>
      </w:r>
    </w:p>
    <w:p w:rsidR="00EA41FE" w:rsidRDefault="00EA41FE" w:rsidP="007A30E0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</w:p>
    <w:p w:rsidR="007A30E0" w:rsidRPr="00327668" w:rsidRDefault="007A30E0" w:rsidP="007A30E0">
      <w:pPr>
        <w:jc w:val="both"/>
        <w:rPr>
          <w:b/>
          <w:sz w:val="24"/>
          <w:szCs w:val="24"/>
        </w:rPr>
      </w:pPr>
      <w:r w:rsidRPr="00327668">
        <w:rPr>
          <w:b/>
          <w:sz w:val="24"/>
          <w:szCs w:val="24"/>
        </w:rPr>
        <w:t>III WYKONAWCA POZOSTAJE ZWIĄZANY OFERTĄ PRZEZ OKRES 30 DNI.</w:t>
      </w:r>
    </w:p>
    <w:p w:rsidR="007A30E0" w:rsidRPr="00327668" w:rsidRDefault="007A30E0" w:rsidP="007A30E0">
      <w:pPr>
        <w:jc w:val="both"/>
        <w:rPr>
          <w:b/>
          <w:sz w:val="24"/>
          <w:szCs w:val="24"/>
        </w:rPr>
      </w:pPr>
      <w:r w:rsidRPr="00327668">
        <w:rPr>
          <w:b/>
          <w:sz w:val="24"/>
          <w:szCs w:val="24"/>
        </w:rPr>
        <w:t>IV. TERMIN WYKONANIA ZAMÓWIENIA</w:t>
      </w:r>
    </w:p>
    <w:p w:rsidR="007A30E0" w:rsidRPr="00327668" w:rsidRDefault="007A30E0" w:rsidP="007A30E0">
      <w:pPr>
        <w:jc w:val="both"/>
        <w:rPr>
          <w:sz w:val="24"/>
          <w:szCs w:val="24"/>
        </w:rPr>
      </w:pPr>
      <w:r w:rsidRPr="00327668">
        <w:rPr>
          <w:sz w:val="24"/>
          <w:szCs w:val="24"/>
        </w:rPr>
        <w:t>Okres</w:t>
      </w:r>
      <w:r>
        <w:rPr>
          <w:sz w:val="24"/>
          <w:szCs w:val="24"/>
        </w:rPr>
        <w:t xml:space="preserve"> realizacji</w:t>
      </w:r>
      <w:r w:rsidRPr="00327668">
        <w:rPr>
          <w:sz w:val="24"/>
          <w:szCs w:val="24"/>
        </w:rPr>
        <w:t xml:space="preserve">: </w:t>
      </w:r>
      <w:r>
        <w:rPr>
          <w:sz w:val="24"/>
          <w:szCs w:val="24"/>
        </w:rPr>
        <w:t>kwiecień 2018</w:t>
      </w:r>
      <w:r w:rsidRPr="00327668">
        <w:rPr>
          <w:sz w:val="24"/>
          <w:szCs w:val="24"/>
        </w:rPr>
        <w:t>.</w:t>
      </w:r>
    </w:p>
    <w:p w:rsidR="007A30E0" w:rsidRPr="00327668" w:rsidRDefault="007A30E0" w:rsidP="007A30E0">
      <w:pPr>
        <w:jc w:val="both"/>
        <w:rPr>
          <w:b/>
          <w:sz w:val="24"/>
          <w:szCs w:val="24"/>
        </w:rPr>
      </w:pPr>
      <w:r w:rsidRPr="00327668">
        <w:rPr>
          <w:b/>
          <w:sz w:val="24"/>
          <w:szCs w:val="24"/>
        </w:rPr>
        <w:t>V. OPIS SPOS</w:t>
      </w:r>
      <w:r>
        <w:rPr>
          <w:b/>
          <w:sz w:val="24"/>
          <w:szCs w:val="24"/>
        </w:rPr>
        <w:t>O</w:t>
      </w:r>
      <w:r w:rsidRPr="00327668">
        <w:rPr>
          <w:b/>
          <w:sz w:val="24"/>
          <w:szCs w:val="24"/>
        </w:rPr>
        <w:t>BU PRZYGOTOWANIA OFERTY</w:t>
      </w:r>
    </w:p>
    <w:p w:rsidR="007A30E0" w:rsidRPr="00327668" w:rsidRDefault="007A30E0" w:rsidP="007A30E0">
      <w:pPr>
        <w:jc w:val="both"/>
        <w:rPr>
          <w:sz w:val="24"/>
          <w:szCs w:val="24"/>
        </w:rPr>
      </w:pPr>
      <w:r w:rsidRPr="00327668">
        <w:rPr>
          <w:sz w:val="24"/>
          <w:szCs w:val="24"/>
        </w:rPr>
        <w:lastRenderedPageBreak/>
        <w:t>Oferta powinna:</w:t>
      </w:r>
    </w:p>
    <w:p w:rsidR="007A30E0" w:rsidRPr="00327668" w:rsidRDefault="007A30E0" w:rsidP="007A30E0">
      <w:pPr>
        <w:jc w:val="both"/>
        <w:rPr>
          <w:sz w:val="24"/>
          <w:szCs w:val="24"/>
        </w:rPr>
      </w:pPr>
      <w:r w:rsidRPr="00327668">
        <w:rPr>
          <w:sz w:val="24"/>
          <w:szCs w:val="24"/>
        </w:rPr>
        <w:t>Zawierać</w:t>
      </w:r>
      <w:r>
        <w:rPr>
          <w:sz w:val="24"/>
          <w:szCs w:val="24"/>
        </w:rPr>
        <w:t xml:space="preserve"> nazwę,</w:t>
      </w:r>
      <w:r w:rsidRPr="00327668">
        <w:rPr>
          <w:sz w:val="24"/>
          <w:szCs w:val="24"/>
        </w:rPr>
        <w:t xml:space="preserve"> adres lub siedzibę oferenta, adres e-mail, numer telefonu, numer NIP, Regon,</w:t>
      </w:r>
    </w:p>
    <w:p w:rsidR="007A30E0" w:rsidRPr="00327668" w:rsidRDefault="007A30E0" w:rsidP="007A30E0">
      <w:pPr>
        <w:jc w:val="both"/>
        <w:rPr>
          <w:sz w:val="24"/>
          <w:szCs w:val="24"/>
        </w:rPr>
      </w:pPr>
      <w:r w:rsidRPr="00327668">
        <w:rPr>
          <w:sz w:val="24"/>
          <w:szCs w:val="24"/>
        </w:rPr>
        <w:t>KRS</w:t>
      </w:r>
      <w:r>
        <w:rPr>
          <w:sz w:val="24"/>
          <w:szCs w:val="24"/>
        </w:rPr>
        <w:t xml:space="preserve"> lub nr ewidencyjny z CEIDG</w:t>
      </w:r>
      <w:r w:rsidRPr="00327668">
        <w:rPr>
          <w:sz w:val="24"/>
          <w:szCs w:val="24"/>
        </w:rPr>
        <w:t>, cena brutto za realizację usługi</w:t>
      </w:r>
    </w:p>
    <w:p w:rsidR="007A30E0" w:rsidRPr="00327668" w:rsidRDefault="007A30E0" w:rsidP="007A30E0">
      <w:pPr>
        <w:jc w:val="both"/>
        <w:rPr>
          <w:b/>
          <w:sz w:val="24"/>
          <w:szCs w:val="24"/>
        </w:rPr>
      </w:pPr>
      <w:r w:rsidRPr="00327668">
        <w:rPr>
          <w:b/>
          <w:sz w:val="24"/>
          <w:szCs w:val="24"/>
        </w:rPr>
        <w:t>VI. MIEJSCE ORAZ TERMIN SKŁADANIA OFERT</w:t>
      </w:r>
    </w:p>
    <w:p w:rsidR="007A30E0" w:rsidRPr="00327668" w:rsidRDefault="007A30E0" w:rsidP="007A30E0">
      <w:pPr>
        <w:jc w:val="both"/>
        <w:rPr>
          <w:sz w:val="24"/>
          <w:szCs w:val="24"/>
        </w:rPr>
      </w:pPr>
      <w:r w:rsidRPr="00327668">
        <w:rPr>
          <w:sz w:val="24"/>
          <w:szCs w:val="24"/>
        </w:rPr>
        <w:t>1. Oferta powinna zostać przesłana za pośrednictwem: poczty elektronicznej na adres:</w:t>
      </w:r>
    </w:p>
    <w:p w:rsidR="007A30E0" w:rsidRPr="00327668" w:rsidRDefault="007A30E0" w:rsidP="007A30E0">
      <w:pPr>
        <w:jc w:val="both"/>
        <w:rPr>
          <w:sz w:val="24"/>
          <w:szCs w:val="24"/>
        </w:rPr>
      </w:pPr>
      <w:r w:rsidRPr="00327668">
        <w:rPr>
          <w:color w:val="FF0000"/>
          <w:sz w:val="24"/>
          <w:szCs w:val="24"/>
        </w:rPr>
        <w:t>przetargi@imim.pl</w:t>
      </w:r>
      <w:r w:rsidRPr="00327668">
        <w:rPr>
          <w:sz w:val="24"/>
          <w:szCs w:val="24"/>
        </w:rPr>
        <w:t xml:space="preserve">, lub faksem na nr: + 48 12 295-28-04 do dnia </w:t>
      </w:r>
      <w:r w:rsidR="007A5259">
        <w:rPr>
          <w:color w:val="FF0000"/>
          <w:sz w:val="24"/>
          <w:szCs w:val="24"/>
        </w:rPr>
        <w:t>20</w:t>
      </w:r>
      <w:r w:rsidRPr="00327668">
        <w:rPr>
          <w:color w:val="FF0000"/>
          <w:sz w:val="24"/>
          <w:szCs w:val="24"/>
        </w:rPr>
        <w:t xml:space="preserve">.11.2017 </w:t>
      </w:r>
      <w:r w:rsidRPr="00327668">
        <w:rPr>
          <w:sz w:val="24"/>
          <w:szCs w:val="24"/>
        </w:rPr>
        <w:t>roku do</w:t>
      </w:r>
    </w:p>
    <w:p w:rsidR="007A30E0" w:rsidRPr="00327668" w:rsidRDefault="007A30E0" w:rsidP="007A30E0">
      <w:pPr>
        <w:jc w:val="both"/>
        <w:rPr>
          <w:sz w:val="24"/>
          <w:szCs w:val="24"/>
        </w:rPr>
      </w:pPr>
      <w:r w:rsidRPr="00327668">
        <w:rPr>
          <w:sz w:val="24"/>
          <w:szCs w:val="24"/>
        </w:rPr>
        <w:t>godziny 12:00.</w:t>
      </w:r>
    </w:p>
    <w:p w:rsidR="007A30E0" w:rsidRPr="00327668" w:rsidRDefault="007A30E0" w:rsidP="007A30E0">
      <w:pPr>
        <w:jc w:val="both"/>
        <w:rPr>
          <w:sz w:val="24"/>
          <w:szCs w:val="24"/>
        </w:rPr>
      </w:pPr>
      <w:r w:rsidRPr="00327668">
        <w:rPr>
          <w:sz w:val="24"/>
          <w:szCs w:val="24"/>
        </w:rPr>
        <w:t>2. Oferty złożone po terminie nie będą rozpatrywane.</w:t>
      </w:r>
    </w:p>
    <w:p w:rsidR="007A30E0" w:rsidRPr="00327668" w:rsidRDefault="007A30E0" w:rsidP="007A30E0">
      <w:pPr>
        <w:jc w:val="both"/>
        <w:rPr>
          <w:sz w:val="24"/>
          <w:szCs w:val="24"/>
        </w:rPr>
      </w:pPr>
      <w:r w:rsidRPr="00327668">
        <w:rPr>
          <w:sz w:val="24"/>
          <w:szCs w:val="24"/>
        </w:rPr>
        <w:t>3. Oferent może przed upływem terminu składania ofert zmienić lub wycofać swoją ofertę.</w:t>
      </w:r>
    </w:p>
    <w:p w:rsidR="007A30E0" w:rsidRPr="00327668" w:rsidRDefault="007A30E0" w:rsidP="007A30E0">
      <w:pPr>
        <w:jc w:val="both"/>
        <w:rPr>
          <w:sz w:val="24"/>
          <w:szCs w:val="24"/>
        </w:rPr>
      </w:pPr>
      <w:r w:rsidRPr="00327668">
        <w:rPr>
          <w:sz w:val="24"/>
          <w:szCs w:val="24"/>
        </w:rPr>
        <w:t>4. W toku badania i oceny ofert Zamawiający może żądać od Oferentów wyjaśnień</w:t>
      </w:r>
      <w:r>
        <w:rPr>
          <w:sz w:val="24"/>
          <w:szCs w:val="24"/>
        </w:rPr>
        <w:t xml:space="preserve"> </w:t>
      </w:r>
      <w:r w:rsidRPr="00327668">
        <w:rPr>
          <w:sz w:val="24"/>
          <w:szCs w:val="24"/>
        </w:rPr>
        <w:t>dotyczących treści złożonych ofert.</w:t>
      </w:r>
    </w:p>
    <w:p w:rsidR="003E058D" w:rsidRPr="002030EE" w:rsidRDefault="003E058D" w:rsidP="003E058D">
      <w:pPr>
        <w:rPr>
          <w:b/>
          <w:sz w:val="24"/>
          <w:szCs w:val="24"/>
        </w:rPr>
      </w:pPr>
      <w:r w:rsidRPr="002030EE">
        <w:rPr>
          <w:b/>
          <w:sz w:val="24"/>
          <w:szCs w:val="24"/>
        </w:rPr>
        <w:t>VII. OCENA OFERT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t>Zamawiający dokona oceny ważnych ofert na podstawie następujących kryteriów: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t>Nazwa kryterium:                   Waga: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t>Cena (koszt)                              100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t>Punkty będą liczone według następującego wzoru: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t xml:space="preserve"> Liczba punktów C = ( C min / C </w:t>
      </w:r>
      <w:proofErr w:type="spellStart"/>
      <w:r w:rsidRPr="002030EE">
        <w:rPr>
          <w:sz w:val="24"/>
          <w:szCs w:val="24"/>
        </w:rPr>
        <w:t>bad</w:t>
      </w:r>
      <w:proofErr w:type="spellEnd"/>
      <w:r w:rsidRPr="002030EE">
        <w:rPr>
          <w:sz w:val="24"/>
          <w:szCs w:val="24"/>
        </w:rPr>
        <w:t xml:space="preserve"> )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t>gdzie: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t xml:space="preserve"> - C </w:t>
      </w:r>
      <w:proofErr w:type="spellStart"/>
      <w:r w:rsidRPr="002030EE">
        <w:rPr>
          <w:sz w:val="24"/>
          <w:szCs w:val="24"/>
        </w:rPr>
        <w:t>bad</w:t>
      </w:r>
      <w:proofErr w:type="spellEnd"/>
      <w:r w:rsidRPr="002030EE">
        <w:rPr>
          <w:sz w:val="24"/>
          <w:szCs w:val="24"/>
        </w:rPr>
        <w:t xml:space="preserve"> – cena brutto podana w ofercie badanej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t xml:space="preserve"> - C min – najniższa cena brutto spośród wszystkich ofert</w:t>
      </w:r>
    </w:p>
    <w:p w:rsidR="003E058D" w:rsidRPr="002030EE" w:rsidRDefault="003E058D" w:rsidP="003E058D">
      <w:pPr>
        <w:rPr>
          <w:b/>
          <w:sz w:val="24"/>
          <w:szCs w:val="24"/>
        </w:rPr>
      </w:pPr>
      <w:r w:rsidRPr="002030EE">
        <w:rPr>
          <w:b/>
          <w:sz w:val="24"/>
          <w:szCs w:val="24"/>
        </w:rPr>
        <w:t>VIII. DODATKOWE INFORMACJE</w:t>
      </w:r>
    </w:p>
    <w:p w:rsidR="003E058D" w:rsidRPr="002030EE" w:rsidRDefault="003E058D" w:rsidP="003E058D">
      <w:pPr>
        <w:pStyle w:val="Akapitzlist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2030EE">
        <w:rPr>
          <w:sz w:val="24"/>
          <w:szCs w:val="24"/>
        </w:rPr>
        <w:t xml:space="preserve">Dodatkowych informacji udziela Artur Michałek pod numerem telefonu 12 295-28-81, </w:t>
      </w:r>
    </w:p>
    <w:p w:rsidR="003E058D" w:rsidRPr="003E058D" w:rsidRDefault="003E058D" w:rsidP="003E058D">
      <w:pPr>
        <w:rPr>
          <w:sz w:val="24"/>
          <w:szCs w:val="24"/>
          <w:lang w:val="en-US"/>
        </w:rPr>
      </w:pPr>
      <w:r w:rsidRPr="003E058D">
        <w:rPr>
          <w:sz w:val="24"/>
          <w:szCs w:val="24"/>
          <w:lang w:val="en-US"/>
        </w:rPr>
        <w:t xml:space="preserve">email: </w:t>
      </w:r>
      <w:hyperlink r:id="rId7" w:history="1">
        <w:r w:rsidRPr="003E058D">
          <w:rPr>
            <w:rStyle w:val="Hipercze"/>
            <w:sz w:val="24"/>
            <w:szCs w:val="24"/>
            <w:lang w:val="en-US"/>
          </w:rPr>
          <w:t>a.michalek@imim.pl</w:t>
        </w:r>
      </w:hyperlink>
    </w:p>
    <w:p w:rsidR="003E058D" w:rsidRPr="002030EE" w:rsidRDefault="003E058D" w:rsidP="003E058D">
      <w:pPr>
        <w:rPr>
          <w:sz w:val="24"/>
          <w:szCs w:val="24"/>
        </w:rPr>
      </w:pPr>
      <w:r w:rsidRPr="003E058D">
        <w:rPr>
          <w:sz w:val="24"/>
          <w:szCs w:val="24"/>
          <w:lang w:val="en-US"/>
        </w:rPr>
        <w:t xml:space="preserve">2.  </w:t>
      </w:r>
      <w:r w:rsidRPr="002030EE">
        <w:rPr>
          <w:sz w:val="24"/>
          <w:szCs w:val="24"/>
        </w:rPr>
        <w:t>Zamawiający nie przewiduje udzielania zaliczek na poczet wykonania zamówienia.</w:t>
      </w:r>
    </w:p>
    <w:p w:rsidR="003E058D" w:rsidRPr="002030EE" w:rsidRDefault="003E058D" w:rsidP="003E058D">
      <w:pPr>
        <w:rPr>
          <w:b/>
          <w:sz w:val="24"/>
          <w:szCs w:val="24"/>
        </w:rPr>
      </w:pPr>
      <w:r w:rsidRPr="002030EE">
        <w:rPr>
          <w:b/>
          <w:sz w:val="24"/>
          <w:szCs w:val="24"/>
        </w:rPr>
        <w:t>IX. ZAŁĄCZNIKI DO OFERTY:</w:t>
      </w:r>
    </w:p>
    <w:p w:rsidR="009864F1" w:rsidRDefault="003E058D" w:rsidP="007A5259">
      <w:pPr>
        <w:jc w:val="both"/>
        <w:rPr>
          <w:sz w:val="24"/>
          <w:szCs w:val="24"/>
        </w:rPr>
      </w:pPr>
      <w:r w:rsidRPr="007A5259">
        <w:rPr>
          <w:sz w:val="24"/>
          <w:szCs w:val="24"/>
        </w:rPr>
        <w:t>Załącznik nr 1 –</w:t>
      </w:r>
      <w:r w:rsidR="009864F1">
        <w:rPr>
          <w:sz w:val="24"/>
          <w:szCs w:val="24"/>
        </w:rPr>
        <w:t>formularz ofertowy</w:t>
      </w:r>
      <w:r w:rsidR="00790A76">
        <w:rPr>
          <w:sz w:val="24"/>
          <w:szCs w:val="24"/>
        </w:rPr>
        <w:t xml:space="preserve"> oraz projekt umowy</w:t>
      </w:r>
      <w:bookmarkStart w:id="1" w:name="_GoBack"/>
      <w:bookmarkEnd w:id="1"/>
    </w:p>
    <w:p w:rsidR="003E058D" w:rsidRPr="002030EE" w:rsidRDefault="003E058D" w:rsidP="003E058D">
      <w:pPr>
        <w:rPr>
          <w:sz w:val="24"/>
          <w:szCs w:val="24"/>
        </w:rPr>
      </w:pPr>
    </w:p>
    <w:p w:rsidR="00A05B55" w:rsidRDefault="00A05B55"/>
    <w:p w:rsidR="00772505" w:rsidRDefault="00772505"/>
    <w:p w:rsidR="00772505" w:rsidRPr="0037463E" w:rsidRDefault="00772505" w:rsidP="00772505">
      <w:pPr>
        <w:jc w:val="right"/>
        <w:rPr>
          <w:b/>
        </w:rPr>
      </w:pPr>
      <w:r w:rsidRPr="0037463E">
        <w:rPr>
          <w:b/>
        </w:rPr>
        <w:lastRenderedPageBreak/>
        <w:t>Załącznik nr 1 FORMULARZ OFERTY do ZO/10/2017 z dnia 10.11.2017</w:t>
      </w:r>
    </w:p>
    <w:p w:rsidR="00772505" w:rsidRPr="0022739C" w:rsidRDefault="00772505" w:rsidP="00772505">
      <w:r>
        <w:t xml:space="preserve">NAZWA OFERENTA: </w:t>
      </w:r>
      <w:r w:rsidRPr="0022739C">
        <w:t>.............................................................................................................................................</w:t>
      </w:r>
    </w:p>
    <w:p w:rsidR="00772505" w:rsidRPr="0022739C" w:rsidRDefault="00772505" w:rsidP="00772505">
      <w:r w:rsidRPr="0022739C">
        <w:t>...................................................................................................................................................................</w:t>
      </w:r>
    </w:p>
    <w:p w:rsidR="00772505" w:rsidRPr="002D05D4" w:rsidRDefault="00772505" w:rsidP="00772505">
      <w:r w:rsidRPr="002D05D4">
        <w:t>ADRES: ......................................................................................................................................................</w:t>
      </w:r>
    </w:p>
    <w:p w:rsidR="00772505" w:rsidRPr="002D05D4" w:rsidRDefault="00772505" w:rsidP="00772505">
      <w:r w:rsidRPr="002D05D4">
        <w:t>TEL./FAX/ E-MAIL ......................................................................................................................................</w:t>
      </w:r>
    </w:p>
    <w:p w:rsidR="00772505" w:rsidRDefault="00772505" w:rsidP="00772505">
      <w:r>
        <w:t>NIP............................................... REGON ............................................</w:t>
      </w:r>
    </w:p>
    <w:p w:rsidR="00772505" w:rsidRDefault="00772505" w:rsidP="00772505">
      <w:r>
        <w:t>BANK/ NR KONTA ..............................................................................................................</w:t>
      </w:r>
    </w:p>
    <w:p w:rsidR="00772505" w:rsidRDefault="00772505" w:rsidP="00772505"/>
    <w:p w:rsidR="00772505" w:rsidRPr="003A2CC0" w:rsidRDefault="00772505" w:rsidP="00772505">
      <w:pPr>
        <w:rPr>
          <w:b/>
        </w:rPr>
      </w:pPr>
      <w:r>
        <w:t xml:space="preserve">Do: </w:t>
      </w:r>
      <w:r>
        <w:tab/>
      </w:r>
      <w:r>
        <w:tab/>
      </w:r>
      <w:r>
        <w:tab/>
      </w:r>
      <w:r w:rsidRPr="003A2CC0">
        <w:rPr>
          <w:b/>
        </w:rPr>
        <w:t>Instytut Metalurgii i Inżynierii Materiałowej</w:t>
      </w:r>
    </w:p>
    <w:p w:rsidR="00772505" w:rsidRPr="003A2CC0" w:rsidRDefault="00772505" w:rsidP="00772505">
      <w:pPr>
        <w:ind w:left="1416" w:firstLine="708"/>
        <w:rPr>
          <w:b/>
        </w:rPr>
      </w:pPr>
      <w:r w:rsidRPr="003A2CC0">
        <w:rPr>
          <w:b/>
        </w:rPr>
        <w:t xml:space="preserve">im. A. </w:t>
      </w:r>
      <w:proofErr w:type="spellStart"/>
      <w:r w:rsidRPr="003A2CC0">
        <w:rPr>
          <w:b/>
        </w:rPr>
        <w:t>Krupkowskiego</w:t>
      </w:r>
      <w:proofErr w:type="spellEnd"/>
    </w:p>
    <w:p w:rsidR="00772505" w:rsidRPr="003A2CC0" w:rsidRDefault="00772505" w:rsidP="00772505">
      <w:pPr>
        <w:ind w:left="1416" w:firstLine="708"/>
        <w:rPr>
          <w:b/>
        </w:rPr>
      </w:pPr>
      <w:r w:rsidRPr="003A2CC0">
        <w:rPr>
          <w:b/>
        </w:rPr>
        <w:t>Polskiej Akademii Nauk w Krakowie</w:t>
      </w:r>
    </w:p>
    <w:p w:rsidR="00772505" w:rsidRDefault="00772505" w:rsidP="00772505">
      <w:pPr>
        <w:ind w:left="2124"/>
        <w:rPr>
          <w:b/>
        </w:rPr>
      </w:pPr>
      <w:r w:rsidRPr="003A2CC0">
        <w:rPr>
          <w:b/>
        </w:rPr>
        <w:t>ul. Reymonta 25, 30-059 Kraków</w:t>
      </w:r>
    </w:p>
    <w:p w:rsidR="00772505" w:rsidRDefault="00772505" w:rsidP="00772505">
      <w:pPr>
        <w:ind w:left="2124"/>
        <w:rPr>
          <w:b/>
        </w:rPr>
      </w:pPr>
    </w:p>
    <w:p w:rsidR="00772505" w:rsidRDefault="00772505" w:rsidP="00772505">
      <w:pPr>
        <w:jc w:val="both"/>
      </w:pPr>
      <w:r>
        <w:t xml:space="preserve">Przystępując do postępowania o udzielenie zamówienia publicznego, którego przedmiotem jest: </w:t>
      </w:r>
    </w:p>
    <w:p w:rsidR="00772505" w:rsidRPr="001F48B2" w:rsidRDefault="00772505" w:rsidP="00772505">
      <w:pPr>
        <w:jc w:val="center"/>
        <w:rPr>
          <w:b/>
        </w:rPr>
      </w:pPr>
      <w:r w:rsidRPr="001F48B2">
        <w:rPr>
          <w:b/>
        </w:rPr>
        <w:t>Organizacja Krajowej Konferencji Nauki i Przemysłu "</w:t>
      </w:r>
      <w:proofErr w:type="spellStart"/>
      <w:r w:rsidRPr="001F48B2">
        <w:rPr>
          <w:b/>
        </w:rPr>
        <w:t>Fotowoltaika</w:t>
      </w:r>
      <w:proofErr w:type="spellEnd"/>
      <w:r w:rsidRPr="001F48B2">
        <w:rPr>
          <w:b/>
        </w:rPr>
        <w:t xml:space="preserve"> 2020"</w:t>
      </w:r>
    </w:p>
    <w:p w:rsidR="00772505" w:rsidRDefault="00772505" w:rsidP="00772505">
      <w:pPr>
        <w:jc w:val="both"/>
      </w:pPr>
      <w:r>
        <w:t>oferuję realizację przedmiotu zamówienia, zgodnie z zasadami określonymi w w/w zapytaniu ofertowym:</w:t>
      </w:r>
    </w:p>
    <w:p w:rsidR="00772505" w:rsidRDefault="00772505" w:rsidP="00772505">
      <w:pPr>
        <w:jc w:val="both"/>
      </w:pPr>
      <w:r>
        <w:t>Kategoria (standard. Ilość gwiazdek ) obiektu noclegowego:</w:t>
      </w:r>
      <w:r>
        <w:tab/>
        <w:t>…………………………………….……………………</w:t>
      </w:r>
    </w:p>
    <w:p w:rsidR="00772505" w:rsidRDefault="00772505" w:rsidP="00772505">
      <w:pPr>
        <w:jc w:val="both"/>
      </w:pPr>
      <w:r>
        <w:t>Proponowany termin organizacji Konferencji: ………………………………………………………………………………………</w:t>
      </w:r>
    </w:p>
    <w:p w:rsidR="00772505" w:rsidRDefault="00772505" w:rsidP="00772505">
      <w:pPr>
        <w:spacing w:line="360" w:lineRule="auto"/>
        <w:jc w:val="both"/>
      </w:pPr>
      <w:r>
        <w:t>Ilość pokoi jednoosobowych (bądź do jednoosobowego wykorzystania) przeznaczonych dla uczestników Konferencji:   …………………………………………………………………………………………………………………..</w:t>
      </w:r>
    </w:p>
    <w:p w:rsidR="00772505" w:rsidRDefault="00772505" w:rsidP="00772505">
      <w:pPr>
        <w:spacing w:line="360" w:lineRule="auto"/>
        <w:jc w:val="both"/>
      </w:pPr>
      <w:r>
        <w:t>Ilość pokoi dwuosobowych lub trzyosobowych (do dwuosobowego lub trzyosobowego wykorzystania) przeznaczonych dla uczestników Konferencji: ………………………….……………………………………………………</w:t>
      </w:r>
    </w:p>
    <w:p w:rsidR="00772505" w:rsidRDefault="00772505" w:rsidP="00772505">
      <w:pPr>
        <w:spacing w:line="360" w:lineRule="auto"/>
        <w:jc w:val="both"/>
      </w:pPr>
      <w:r>
        <w:t xml:space="preserve">Odległość w km od siedziby IMIM PAN ul. Reymonta 25 w Krakowie (wg Google </w:t>
      </w:r>
      <w:proofErr w:type="spellStart"/>
      <w:r>
        <w:t>Maps</w:t>
      </w:r>
      <w:proofErr w:type="spellEnd"/>
      <w:r>
        <w:t xml:space="preserve"> – trasa dla samochodu osobowego):          ………………………………………………………………………………………………………………</w:t>
      </w:r>
    </w:p>
    <w:p w:rsidR="00772505" w:rsidRDefault="00772505" w:rsidP="00772505">
      <w:pPr>
        <w:jc w:val="both"/>
      </w:pPr>
      <w:r>
        <w:t>Cena łączna netto: ……………………………………..……………………………………………………,</w:t>
      </w:r>
    </w:p>
    <w:p w:rsidR="00772505" w:rsidRDefault="00772505" w:rsidP="00772505">
      <w:pPr>
        <w:jc w:val="both"/>
      </w:pPr>
      <w:r>
        <w:t>Cena łączna brutto: …………………………………………………………………………...……………,</w:t>
      </w:r>
    </w:p>
    <w:p w:rsidR="00772505" w:rsidRDefault="00772505" w:rsidP="00772505">
      <w:pPr>
        <w:jc w:val="both"/>
      </w:pPr>
      <w:r>
        <w:t>Cena brutto słownie: ………………………………………………………………………………………………………………...………,</w:t>
      </w:r>
    </w:p>
    <w:p w:rsidR="00772505" w:rsidRDefault="00772505" w:rsidP="00772505">
      <w:pPr>
        <w:jc w:val="both"/>
      </w:pPr>
      <w:r>
        <w:t>Powyższa cena zawiera podatek VAT w wysokości ...................... % tj. .................................................................... PLN</w:t>
      </w:r>
    </w:p>
    <w:p w:rsidR="00772505" w:rsidRDefault="00772505" w:rsidP="00772505">
      <w:pPr>
        <w:jc w:val="both"/>
      </w:pPr>
      <w:r>
        <w:lastRenderedPageBreak/>
        <w:t>Termin realizacji umowy …………..………………………………………………………………………………...……...……………,</w:t>
      </w:r>
    </w:p>
    <w:p w:rsidR="00772505" w:rsidRDefault="00772505" w:rsidP="00772505">
      <w:pPr>
        <w:jc w:val="both"/>
      </w:pPr>
      <w:r>
        <w:t>Miejscowość, ...................................................., dnia ......................................................................... r.</w:t>
      </w:r>
    </w:p>
    <w:p w:rsidR="00772505" w:rsidRDefault="00772505" w:rsidP="00772505">
      <w:pPr>
        <w:jc w:val="both"/>
      </w:pPr>
    </w:p>
    <w:p w:rsidR="00772505" w:rsidRDefault="00772505" w:rsidP="00772505">
      <w:pPr>
        <w:ind w:left="3540" w:firstLine="708"/>
        <w:jc w:val="both"/>
      </w:pPr>
      <w:r>
        <w:t>......................................................................................</w:t>
      </w:r>
    </w:p>
    <w:p w:rsidR="00772505" w:rsidRDefault="00772505" w:rsidP="00772505">
      <w:pPr>
        <w:ind w:left="4248"/>
        <w:jc w:val="both"/>
      </w:pPr>
      <w:r>
        <w:t xml:space="preserve">  podpis osoby/osób upoważnionej/upoważnionych</w:t>
      </w:r>
    </w:p>
    <w:p w:rsidR="00772505" w:rsidRDefault="00772505" w:rsidP="00772505">
      <w:pPr>
        <w:ind w:left="4248" w:firstLine="708"/>
        <w:jc w:val="both"/>
      </w:pPr>
      <w:r>
        <w:t xml:space="preserve">     do reprezentowania oferenta</w:t>
      </w:r>
    </w:p>
    <w:p w:rsidR="00772505" w:rsidRDefault="00772505" w:rsidP="00772505">
      <w:pPr>
        <w:jc w:val="both"/>
      </w:pPr>
      <w:r>
        <w:t>Jednocześnie oświadczam, że:</w:t>
      </w:r>
    </w:p>
    <w:p w:rsidR="00772505" w:rsidRDefault="00772505" w:rsidP="00772505">
      <w:pPr>
        <w:jc w:val="both"/>
      </w:pPr>
      <w:r>
        <w:t>1. wyrażamy zgodę na okres płatności wystawionej faktury/ rachunku – 21 dni od daty otrzymania faktury/ rachunku przez Zamawiającego, po uprzednim protokolarnym odbiorze zrealizowanej usługi,</w:t>
      </w:r>
    </w:p>
    <w:p w:rsidR="00772505" w:rsidRDefault="00772505" w:rsidP="00772505">
      <w:pPr>
        <w:jc w:val="both"/>
      </w:pPr>
      <w:r>
        <w:t>2. zapoznaliśmy się ze zapytaniem ofertowym, nie wnosimy do jego treści zastrzeżeń oraz zdobyliśmy konieczne informacje do przygotowania oferty,</w:t>
      </w:r>
    </w:p>
    <w:p w:rsidR="00772505" w:rsidRDefault="00772505" w:rsidP="00772505">
      <w:pPr>
        <w:jc w:val="both"/>
      </w:pPr>
      <w:r>
        <w:t>3. zawarte w zapytaniu ofertowym szczegółowe warunki zostały przez nas zaakceptowane i zobowiązujemy się, w przypadku wyboru naszej oferty, do zawarcia umowy, na określonych w dokumentach przedmiotowego postępowania warunkach, jednocześnie oświadczam, że uważamy się za związanych niniejszą ofertą na okres 30 dni,</w:t>
      </w:r>
    </w:p>
    <w:p w:rsidR="00772505" w:rsidRDefault="00772505" w:rsidP="00772505">
      <w:pPr>
        <w:jc w:val="both"/>
      </w:pPr>
      <w:r>
        <w:t>4. upoważnionymi do reprezentowania naszej Firmy są następujące osoby:</w:t>
      </w:r>
    </w:p>
    <w:p w:rsidR="00772505" w:rsidRDefault="00772505" w:rsidP="00772505">
      <w:pPr>
        <w:jc w:val="both"/>
      </w:pPr>
    </w:p>
    <w:p w:rsidR="00772505" w:rsidRDefault="00772505" w:rsidP="00772505">
      <w:pPr>
        <w:ind w:firstLine="708"/>
        <w:jc w:val="both"/>
      </w:pPr>
      <w:r>
        <w:t xml:space="preserve">Imię i nazwisko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Wzór podpisu</w:t>
      </w:r>
    </w:p>
    <w:p w:rsidR="00772505" w:rsidRDefault="00772505" w:rsidP="00772505">
      <w:pPr>
        <w:jc w:val="both"/>
      </w:pPr>
      <w:r>
        <w:t>1. …………………………………………………………</w:t>
      </w:r>
      <w:r>
        <w:tab/>
        <w:t xml:space="preserve"> …………………………………………………………………….</w:t>
      </w:r>
    </w:p>
    <w:p w:rsidR="00772505" w:rsidRDefault="00772505" w:rsidP="00772505">
      <w:pPr>
        <w:jc w:val="both"/>
      </w:pPr>
      <w:r>
        <w:t>2. …………………………………………………………</w:t>
      </w:r>
      <w:r>
        <w:tab/>
        <w:t xml:space="preserve"> …………………………………………………………………….</w:t>
      </w:r>
    </w:p>
    <w:p w:rsidR="00772505" w:rsidRDefault="00772505" w:rsidP="00772505">
      <w:pPr>
        <w:jc w:val="both"/>
      </w:pPr>
      <w:r>
        <w:t>Upoważnienie dla powyżej wskazanych osób wynika z następującego(</w:t>
      </w:r>
      <w:proofErr w:type="spellStart"/>
      <w:r>
        <w:t>ych</w:t>
      </w:r>
      <w:proofErr w:type="spellEnd"/>
      <w:r>
        <w:t>) dokumentu(ów)</w:t>
      </w:r>
    </w:p>
    <w:p w:rsidR="00772505" w:rsidRDefault="00772505" w:rsidP="00772505">
      <w:pPr>
        <w:jc w:val="both"/>
      </w:pPr>
      <w:r>
        <w:t xml:space="preserve">...................................................................................................................................................., </w:t>
      </w:r>
    </w:p>
    <w:p w:rsidR="00772505" w:rsidRDefault="00772505" w:rsidP="00772505">
      <w:pPr>
        <w:jc w:val="both"/>
      </w:pPr>
      <w:r>
        <w:t>które dołączamy do oferty.</w:t>
      </w:r>
    </w:p>
    <w:p w:rsidR="00772505" w:rsidRDefault="00772505" w:rsidP="00772505">
      <w:pPr>
        <w:jc w:val="both"/>
      </w:pPr>
      <w:r>
        <w:t>5. załącznikami do niniejszej oferty są:</w:t>
      </w:r>
    </w:p>
    <w:p w:rsidR="00772505" w:rsidRDefault="00772505" w:rsidP="00772505">
      <w:pPr>
        <w:jc w:val="both"/>
      </w:pPr>
      <w:r>
        <w:t>1) propozycja menu poszczególnych posiłków (dwie propozycje do wyboru przez Zamawiającego dla każdego posiłku, poza śniadaniami)</w:t>
      </w:r>
    </w:p>
    <w:p w:rsidR="00772505" w:rsidRDefault="00772505" w:rsidP="00772505">
      <w:pPr>
        <w:jc w:val="both"/>
      </w:pPr>
      <w:r>
        <w:t>2) ……………………………………………………………………………………………..………………………………………….</w:t>
      </w:r>
    </w:p>
    <w:p w:rsidR="00772505" w:rsidRDefault="00772505" w:rsidP="00772505">
      <w:pPr>
        <w:jc w:val="both"/>
      </w:pPr>
      <w:r>
        <w:t>Miejscowość, ............................................, dnia .......................................................... r.</w:t>
      </w:r>
    </w:p>
    <w:p w:rsidR="00772505" w:rsidRDefault="00772505" w:rsidP="00772505">
      <w:pPr>
        <w:jc w:val="both"/>
      </w:pPr>
    </w:p>
    <w:p w:rsidR="00772505" w:rsidRDefault="00772505" w:rsidP="00772505">
      <w:pPr>
        <w:ind w:left="2832" w:firstLine="708"/>
        <w:jc w:val="both"/>
      </w:pPr>
      <w:r>
        <w:t>...................................................................................................</w:t>
      </w:r>
    </w:p>
    <w:p w:rsidR="00772505" w:rsidRDefault="00772505" w:rsidP="00772505">
      <w:pPr>
        <w:ind w:left="3540" w:firstLine="708"/>
        <w:jc w:val="both"/>
      </w:pPr>
      <w:r>
        <w:t>podpis osoby/osób upoważnionej/upoważnionych</w:t>
      </w:r>
    </w:p>
    <w:p w:rsidR="00772505" w:rsidRDefault="00772505" w:rsidP="00772505">
      <w:pPr>
        <w:ind w:left="4956"/>
        <w:jc w:val="both"/>
      </w:pPr>
      <w:r>
        <w:t>do reprezentowania oferenta</w:t>
      </w:r>
    </w:p>
    <w:p w:rsidR="00772505" w:rsidRPr="00F11F04" w:rsidRDefault="00772505" w:rsidP="00772505">
      <w:pPr>
        <w:pStyle w:val="Nagwek1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Projekt UMOWY</w:t>
      </w:r>
      <w:r w:rsidRPr="00F11F04">
        <w:rPr>
          <w:rFonts w:ascii="Palatino Linotype" w:hAnsi="Palatino Linotype"/>
          <w:sz w:val="22"/>
          <w:szCs w:val="22"/>
        </w:rPr>
        <w:t xml:space="preserve">  </w:t>
      </w:r>
    </w:p>
    <w:p w:rsidR="00772505" w:rsidRDefault="00772505" w:rsidP="00772505">
      <w:pPr>
        <w:jc w:val="center"/>
        <w:rPr>
          <w:rFonts w:ascii="Palatino Linotype" w:hAnsi="Palatino Linotype"/>
          <w:b/>
          <w:i/>
        </w:rPr>
      </w:pPr>
    </w:p>
    <w:p w:rsidR="00772505" w:rsidRPr="00F11F04" w:rsidRDefault="00772505" w:rsidP="00772505">
      <w:pPr>
        <w:jc w:val="both"/>
        <w:rPr>
          <w:rFonts w:ascii="Palatino Linotype" w:hAnsi="Palatino Linotype"/>
        </w:rPr>
      </w:pPr>
      <w:r w:rsidRPr="00F11F04">
        <w:rPr>
          <w:rFonts w:ascii="Palatino Linotype" w:hAnsi="Palatino Linotype"/>
        </w:rPr>
        <w:t xml:space="preserve">Zawarta dnia </w:t>
      </w:r>
      <w:r>
        <w:rPr>
          <w:rFonts w:ascii="Palatino Linotype" w:hAnsi="Palatino Linotype"/>
        </w:rPr>
        <w:t xml:space="preserve"> </w:t>
      </w:r>
      <w:r w:rsidRPr="00F11F04">
        <w:rPr>
          <w:rFonts w:ascii="Palatino Linotype" w:hAnsi="Palatino Linotype"/>
          <w:sz w:val="16"/>
        </w:rPr>
        <w:t xml:space="preserve"> </w:t>
      </w:r>
      <w:r>
        <w:rPr>
          <w:rFonts w:ascii="Palatino Linotype" w:hAnsi="Palatino Linotype"/>
          <w:sz w:val="16"/>
        </w:rPr>
        <w:t xml:space="preserve">…… </w:t>
      </w:r>
      <w:r w:rsidRPr="00F11F04">
        <w:rPr>
          <w:rFonts w:ascii="Palatino Linotype" w:hAnsi="Palatino Linotype"/>
        </w:rPr>
        <w:t>w Krakowie</w:t>
      </w:r>
    </w:p>
    <w:p w:rsidR="00772505" w:rsidRPr="00F11F04" w:rsidRDefault="00772505" w:rsidP="00772505">
      <w:pPr>
        <w:jc w:val="both"/>
        <w:rPr>
          <w:rFonts w:ascii="Palatino Linotype" w:hAnsi="Palatino Linotype"/>
        </w:rPr>
      </w:pPr>
      <w:r w:rsidRPr="00F11F04">
        <w:rPr>
          <w:rFonts w:ascii="Palatino Linotype" w:hAnsi="Palatino Linotype"/>
        </w:rPr>
        <w:t>pomiędzy:</w:t>
      </w:r>
    </w:p>
    <w:p w:rsidR="00772505" w:rsidRPr="00F11F04" w:rsidRDefault="00772505" w:rsidP="00772505">
      <w:pPr>
        <w:ind w:right="-47"/>
        <w:jc w:val="both"/>
        <w:rPr>
          <w:rFonts w:ascii="Palatino Linotype" w:hAnsi="Palatino Linotype"/>
          <w:b/>
          <w:sz w:val="14"/>
        </w:rPr>
      </w:pPr>
    </w:p>
    <w:p w:rsidR="00772505" w:rsidRPr="00F11F04" w:rsidRDefault="00772505" w:rsidP="00772505">
      <w:pPr>
        <w:widowControl w:val="0"/>
        <w:ind w:right="-45"/>
        <w:jc w:val="both"/>
        <w:rPr>
          <w:rFonts w:ascii="Palatino Linotype" w:hAnsi="Palatino Linotype"/>
          <w:b/>
        </w:rPr>
      </w:pPr>
      <w:r w:rsidRPr="00F11F04">
        <w:rPr>
          <w:rFonts w:ascii="Palatino Linotype" w:hAnsi="Palatino Linotype"/>
          <w:b/>
        </w:rPr>
        <w:t xml:space="preserve">Instytut Metalurgii i Inżynierii Materiałowej im. A </w:t>
      </w:r>
      <w:proofErr w:type="spellStart"/>
      <w:r w:rsidRPr="00F11F04">
        <w:rPr>
          <w:rFonts w:ascii="Palatino Linotype" w:hAnsi="Palatino Linotype"/>
          <w:b/>
        </w:rPr>
        <w:t>Krupkowskiego</w:t>
      </w:r>
      <w:proofErr w:type="spellEnd"/>
    </w:p>
    <w:p w:rsidR="00772505" w:rsidRPr="00F11F04" w:rsidRDefault="00772505" w:rsidP="00772505">
      <w:pPr>
        <w:widowControl w:val="0"/>
        <w:ind w:right="-45"/>
        <w:jc w:val="both"/>
        <w:rPr>
          <w:rFonts w:ascii="Palatino Linotype" w:hAnsi="Palatino Linotype"/>
          <w:b/>
        </w:rPr>
      </w:pPr>
      <w:r w:rsidRPr="00F11F04">
        <w:rPr>
          <w:rFonts w:ascii="Palatino Linotype" w:hAnsi="Palatino Linotype"/>
          <w:b/>
        </w:rPr>
        <w:t xml:space="preserve">Polskiej Akademii Nauk w Krakowie, </w:t>
      </w:r>
    </w:p>
    <w:p w:rsidR="00772505" w:rsidRPr="00F11F04" w:rsidRDefault="00772505" w:rsidP="00772505">
      <w:pPr>
        <w:widowControl w:val="0"/>
        <w:ind w:right="-45"/>
        <w:jc w:val="both"/>
        <w:rPr>
          <w:rFonts w:ascii="Palatino Linotype" w:hAnsi="Palatino Linotype"/>
        </w:rPr>
      </w:pPr>
      <w:r w:rsidRPr="00F11F04">
        <w:rPr>
          <w:rFonts w:ascii="Palatino Linotype" w:hAnsi="Palatino Linotype"/>
        </w:rPr>
        <w:t>z siedzibą: ul. Reymonta 25, 30-059 Kraków</w:t>
      </w:r>
    </w:p>
    <w:p w:rsidR="00772505" w:rsidRPr="00F11F04" w:rsidRDefault="00772505" w:rsidP="00772505">
      <w:pPr>
        <w:widowControl w:val="0"/>
        <w:ind w:right="-45"/>
        <w:jc w:val="both"/>
        <w:rPr>
          <w:rFonts w:ascii="Palatino Linotype" w:hAnsi="Palatino Linotype"/>
        </w:rPr>
      </w:pPr>
      <w:r w:rsidRPr="00F11F04">
        <w:rPr>
          <w:rFonts w:ascii="Palatino Linotype" w:hAnsi="Palatino Linotype"/>
        </w:rPr>
        <w:t>NIP 6750001857, REGON 000326374,</w:t>
      </w:r>
    </w:p>
    <w:p w:rsidR="00772505" w:rsidRDefault="00772505" w:rsidP="00772505">
      <w:pPr>
        <w:widowControl w:val="0"/>
        <w:ind w:right="-45"/>
        <w:jc w:val="both"/>
        <w:rPr>
          <w:rFonts w:ascii="Palatino Linotype" w:hAnsi="Palatino Linotype"/>
          <w:i/>
        </w:rPr>
      </w:pPr>
    </w:p>
    <w:p w:rsidR="00772505" w:rsidRPr="00F11F04" w:rsidRDefault="00772505" w:rsidP="00772505">
      <w:pPr>
        <w:widowControl w:val="0"/>
        <w:ind w:right="-45"/>
        <w:jc w:val="both"/>
        <w:rPr>
          <w:rFonts w:ascii="Palatino Linotype" w:hAnsi="Palatino Linotype"/>
          <w:i/>
        </w:rPr>
      </w:pPr>
      <w:r w:rsidRPr="00F11F04">
        <w:rPr>
          <w:rFonts w:ascii="Palatino Linotype" w:hAnsi="Palatino Linotype"/>
          <w:i/>
        </w:rPr>
        <w:t>reprezentowanym przez:</w:t>
      </w:r>
    </w:p>
    <w:p w:rsidR="00772505" w:rsidRPr="00F11F04" w:rsidRDefault="00772505" w:rsidP="00772505">
      <w:pPr>
        <w:widowControl w:val="0"/>
        <w:ind w:right="-45"/>
        <w:jc w:val="both"/>
        <w:rPr>
          <w:rFonts w:ascii="Palatino Linotype" w:hAnsi="Palatino Linotype"/>
          <w:i/>
        </w:rPr>
      </w:pPr>
    </w:p>
    <w:p w:rsidR="00772505" w:rsidRDefault="00772505" w:rsidP="00772505">
      <w:pPr>
        <w:ind w:right="-47"/>
        <w:jc w:val="both"/>
        <w:rPr>
          <w:rFonts w:ascii="Palatino Linotype" w:hAnsi="Palatino Linotype"/>
          <w:i/>
        </w:rPr>
      </w:pPr>
    </w:p>
    <w:p w:rsidR="00772505" w:rsidRPr="00F11F04" w:rsidRDefault="00772505" w:rsidP="00772505">
      <w:pPr>
        <w:ind w:right="-47"/>
        <w:jc w:val="both"/>
        <w:rPr>
          <w:rFonts w:ascii="Palatino Linotype" w:hAnsi="Palatino Linotype"/>
          <w:b/>
        </w:rPr>
      </w:pPr>
      <w:r w:rsidRPr="00F11F04">
        <w:rPr>
          <w:rFonts w:ascii="Palatino Linotype" w:hAnsi="Palatino Linotype"/>
          <w:i/>
        </w:rPr>
        <w:t>zwany dalej „</w:t>
      </w:r>
      <w:r w:rsidRPr="00F11F04">
        <w:rPr>
          <w:rFonts w:ascii="Palatino Linotype" w:eastAsia="MS Mincho" w:hAnsi="Palatino Linotype"/>
          <w:i/>
          <w:lang w:eastAsia="ja-JP"/>
        </w:rPr>
        <w:t>Zamawiającym”</w:t>
      </w:r>
    </w:p>
    <w:p w:rsidR="00772505" w:rsidRPr="00F11F04" w:rsidRDefault="00772505" w:rsidP="00772505">
      <w:pPr>
        <w:jc w:val="both"/>
        <w:rPr>
          <w:rFonts w:ascii="Palatino Linotype" w:hAnsi="Palatino Linotype"/>
          <w:sz w:val="14"/>
        </w:rPr>
      </w:pPr>
    </w:p>
    <w:p w:rsidR="00772505" w:rsidRPr="00F11F04" w:rsidRDefault="00772505" w:rsidP="00772505">
      <w:pPr>
        <w:jc w:val="both"/>
        <w:rPr>
          <w:rFonts w:ascii="Palatino Linotype" w:hAnsi="Palatino Linotype"/>
        </w:rPr>
      </w:pPr>
      <w:r w:rsidRPr="00F11F04">
        <w:rPr>
          <w:rFonts w:ascii="Palatino Linotype" w:hAnsi="Palatino Linotype"/>
        </w:rPr>
        <w:t>a</w:t>
      </w:r>
    </w:p>
    <w:p w:rsidR="00772505" w:rsidRPr="00F11F04" w:rsidRDefault="00772505" w:rsidP="00772505">
      <w:pPr>
        <w:jc w:val="both"/>
        <w:rPr>
          <w:rFonts w:ascii="Palatino Linotype" w:hAnsi="Palatino Linotype"/>
          <w:b/>
          <w:sz w:val="14"/>
        </w:rPr>
      </w:pPr>
    </w:p>
    <w:p w:rsidR="00772505" w:rsidRPr="00F11F04" w:rsidRDefault="00772505" w:rsidP="00772505">
      <w:pPr>
        <w:rPr>
          <w:rFonts w:ascii="Palatino Linotype" w:hAnsi="Palatino Linotype"/>
          <w:sz w:val="16"/>
          <w:szCs w:val="16"/>
        </w:rPr>
      </w:pPr>
      <w:r w:rsidRPr="00F11F04">
        <w:rPr>
          <w:rFonts w:ascii="Palatino Linotype" w:hAnsi="Palatino Linotype"/>
        </w:rPr>
        <w:t xml:space="preserve">z siedzibą: </w:t>
      </w:r>
    </w:p>
    <w:p w:rsidR="00772505" w:rsidRDefault="00772505" w:rsidP="00772505">
      <w:pPr>
        <w:jc w:val="both"/>
        <w:rPr>
          <w:rFonts w:ascii="Palatino Linotype" w:hAnsi="Palatino Linotype"/>
          <w:i/>
        </w:rPr>
      </w:pPr>
    </w:p>
    <w:p w:rsidR="00772505" w:rsidRDefault="00772505" w:rsidP="00772505">
      <w:pPr>
        <w:jc w:val="both"/>
        <w:rPr>
          <w:rFonts w:ascii="Palatino Linotype" w:hAnsi="Palatino Linotype"/>
          <w:i/>
        </w:rPr>
      </w:pPr>
    </w:p>
    <w:p w:rsidR="00772505" w:rsidRPr="00F11F04" w:rsidRDefault="00772505" w:rsidP="00772505">
      <w:pPr>
        <w:jc w:val="both"/>
        <w:rPr>
          <w:rFonts w:ascii="Palatino Linotype" w:hAnsi="Palatino Linotype"/>
          <w:sz w:val="16"/>
          <w:szCs w:val="16"/>
        </w:rPr>
      </w:pPr>
      <w:r w:rsidRPr="00F11F04">
        <w:rPr>
          <w:rFonts w:ascii="Palatino Linotype" w:hAnsi="Palatino Linotype"/>
          <w:i/>
        </w:rPr>
        <w:t>reprezentowanym przez:</w:t>
      </w:r>
    </w:p>
    <w:p w:rsidR="00772505" w:rsidRDefault="00772505" w:rsidP="00772505">
      <w:pPr>
        <w:jc w:val="both"/>
        <w:rPr>
          <w:rFonts w:ascii="Palatino Linotype" w:hAnsi="Palatino Linotype"/>
          <w:i/>
        </w:rPr>
      </w:pPr>
    </w:p>
    <w:p w:rsidR="00772505" w:rsidRDefault="00772505" w:rsidP="00772505">
      <w:pPr>
        <w:jc w:val="both"/>
        <w:rPr>
          <w:rFonts w:ascii="Palatino Linotype" w:hAnsi="Palatino Linotype"/>
          <w:i/>
        </w:rPr>
      </w:pPr>
    </w:p>
    <w:p w:rsidR="00772505" w:rsidRPr="00F11F04" w:rsidRDefault="00772505" w:rsidP="00772505">
      <w:pPr>
        <w:jc w:val="both"/>
        <w:rPr>
          <w:rFonts w:ascii="Palatino Linotype" w:hAnsi="Palatino Linotype"/>
          <w:i/>
        </w:rPr>
      </w:pPr>
      <w:r w:rsidRPr="00F11F04">
        <w:rPr>
          <w:rFonts w:ascii="Palatino Linotype" w:hAnsi="Palatino Linotype"/>
          <w:i/>
        </w:rPr>
        <w:t>zwany dalej „Wykonawcą”,</w:t>
      </w:r>
    </w:p>
    <w:p w:rsidR="00772505" w:rsidRPr="00F11F04" w:rsidRDefault="00772505" w:rsidP="00772505">
      <w:pPr>
        <w:widowControl w:val="0"/>
        <w:tabs>
          <w:tab w:val="left" w:pos="1120"/>
        </w:tabs>
        <w:jc w:val="both"/>
        <w:rPr>
          <w:rFonts w:ascii="Palatino Linotype" w:hAnsi="Palatino Linotype"/>
          <w:i/>
          <w:sz w:val="12"/>
        </w:rPr>
      </w:pPr>
    </w:p>
    <w:p w:rsidR="00772505" w:rsidRPr="00F11F04" w:rsidRDefault="00772505" w:rsidP="00772505">
      <w:pPr>
        <w:suppressAutoHyphens/>
        <w:ind w:right="-47"/>
        <w:jc w:val="both"/>
        <w:rPr>
          <w:rFonts w:ascii="Palatino Linotype" w:hAnsi="Palatino Linotype"/>
          <w:sz w:val="24"/>
          <w:szCs w:val="24"/>
          <w:lang w:eastAsia="ar-SA"/>
        </w:rPr>
      </w:pPr>
      <w:r w:rsidRPr="00F11F04">
        <w:rPr>
          <w:rFonts w:ascii="Palatino Linotype" w:hAnsi="Palatino Linotype"/>
          <w:i/>
        </w:rPr>
        <w:t>zwane dalej „Stronami”</w:t>
      </w:r>
      <w:r w:rsidRPr="00F11F04">
        <w:rPr>
          <w:rFonts w:ascii="Palatino Linotype" w:hAnsi="Palatino Linotype"/>
          <w:sz w:val="24"/>
          <w:szCs w:val="24"/>
          <w:lang w:eastAsia="ar-SA"/>
        </w:rPr>
        <w:t xml:space="preserve"> </w:t>
      </w:r>
    </w:p>
    <w:p w:rsidR="00772505" w:rsidRPr="00F11F04" w:rsidRDefault="00772505" w:rsidP="00772505">
      <w:pPr>
        <w:jc w:val="both"/>
        <w:rPr>
          <w:rFonts w:ascii="Palatino Linotype" w:hAnsi="Palatino Linotype"/>
        </w:rPr>
      </w:pPr>
    </w:p>
    <w:p w:rsidR="00772505" w:rsidRPr="00F11F04" w:rsidRDefault="00772505" w:rsidP="00772505">
      <w:pPr>
        <w:jc w:val="center"/>
        <w:rPr>
          <w:rFonts w:ascii="Palatino Linotype" w:hAnsi="Palatino Linotype"/>
        </w:rPr>
      </w:pPr>
      <w:r w:rsidRPr="00F11F04">
        <w:rPr>
          <w:rFonts w:ascii="Palatino Linotype" w:hAnsi="Palatino Linotype"/>
        </w:rPr>
        <w:t>§ 1</w:t>
      </w:r>
    </w:p>
    <w:p w:rsidR="00772505" w:rsidRPr="002B621E" w:rsidRDefault="00772505" w:rsidP="0077250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Palatino Linotype" w:hAnsi="Palatino Linotype"/>
        </w:rPr>
      </w:pPr>
      <w:r w:rsidRPr="002B621E">
        <w:rPr>
          <w:rFonts w:ascii="Palatino Linotype" w:hAnsi="Palatino Linotype"/>
        </w:rPr>
        <w:t xml:space="preserve">Zamawiający zleca, a Wykonawca przyjmuje do </w:t>
      </w:r>
      <w:r w:rsidRPr="002B621E">
        <w:rPr>
          <w:rFonts w:ascii="Palatino Linotype" w:hAnsi="Palatino Linotype"/>
          <w:lang w:eastAsia="ar-SA"/>
        </w:rPr>
        <w:t>wykonania</w:t>
      </w:r>
      <w:r w:rsidRPr="002B621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usługę </w:t>
      </w:r>
      <w:r w:rsidRPr="002B621E">
        <w:rPr>
          <w:rFonts w:ascii="Palatino Linotype" w:hAnsi="Palatino Linotype"/>
        </w:rPr>
        <w:t>organizacj</w:t>
      </w:r>
      <w:r>
        <w:rPr>
          <w:rFonts w:ascii="Palatino Linotype" w:hAnsi="Palatino Linotype"/>
        </w:rPr>
        <w:t>i</w:t>
      </w:r>
      <w:r w:rsidRPr="002B621E">
        <w:rPr>
          <w:rFonts w:ascii="Palatino Linotype" w:hAnsi="Palatino Linotype"/>
        </w:rPr>
        <w:t xml:space="preserve"> konferencji pn. Krajowa Konferencja Nauki i Przemysłu </w:t>
      </w:r>
      <w:r>
        <w:rPr>
          <w:rFonts w:ascii="Palatino Linotype" w:hAnsi="Palatino Linotype"/>
        </w:rPr>
        <w:t>„</w:t>
      </w:r>
      <w:proofErr w:type="spellStart"/>
      <w:r w:rsidRPr="002B621E">
        <w:rPr>
          <w:rFonts w:ascii="Palatino Linotype" w:hAnsi="Palatino Linotype"/>
        </w:rPr>
        <w:t>Fotowoltaika</w:t>
      </w:r>
      <w:proofErr w:type="spellEnd"/>
      <w:r w:rsidRPr="002B621E">
        <w:rPr>
          <w:rFonts w:ascii="Palatino Linotype" w:hAnsi="Palatino Linotype"/>
        </w:rPr>
        <w:t xml:space="preserve"> 2020"</w:t>
      </w:r>
      <w:r>
        <w:rPr>
          <w:rFonts w:ascii="Palatino Linotype" w:hAnsi="Palatino Linotype"/>
        </w:rPr>
        <w:t xml:space="preserve">, </w:t>
      </w:r>
      <w:r w:rsidRPr="002B621E">
        <w:rPr>
          <w:rFonts w:ascii="Palatino Linotype" w:hAnsi="Palatino Linotype"/>
        </w:rPr>
        <w:t xml:space="preserve">realizowanej przez </w:t>
      </w:r>
      <w:r w:rsidRPr="002B621E">
        <w:rPr>
          <w:rFonts w:ascii="Palatino Linotype" w:hAnsi="Palatino Linotype"/>
        </w:rPr>
        <w:lastRenderedPageBreak/>
        <w:t>Instytut Metalurgii i In</w:t>
      </w:r>
      <w:r w:rsidRPr="002B621E">
        <w:rPr>
          <w:rFonts w:ascii="Palatino Linotype" w:eastAsia="TimesNewRoman" w:hAnsi="Palatino Linotype"/>
        </w:rPr>
        <w:t>ż</w:t>
      </w:r>
      <w:r w:rsidRPr="002B621E">
        <w:rPr>
          <w:rFonts w:ascii="Palatino Linotype" w:hAnsi="Palatino Linotype"/>
        </w:rPr>
        <w:t xml:space="preserve">ynierii Materiałowej im. Aleksandra </w:t>
      </w:r>
      <w:proofErr w:type="spellStart"/>
      <w:r w:rsidRPr="002B621E">
        <w:rPr>
          <w:rFonts w:ascii="Palatino Linotype" w:hAnsi="Palatino Linotype"/>
        </w:rPr>
        <w:t>Krupkowskiego</w:t>
      </w:r>
      <w:proofErr w:type="spellEnd"/>
      <w:r w:rsidRPr="002B621E">
        <w:rPr>
          <w:rFonts w:ascii="Palatino Linotype" w:hAnsi="Palatino Linotype"/>
        </w:rPr>
        <w:t xml:space="preserve"> PAN w Krakowie w ramach Projektu finansowanego ze środków Programu Dialog Ministra Nauki i Szkolnictwa Wyższego.</w:t>
      </w:r>
    </w:p>
    <w:p w:rsidR="00772505" w:rsidRPr="00F11F04" w:rsidRDefault="00772505" w:rsidP="0077250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Palatino Linotype" w:hAnsi="Palatino Linotype"/>
        </w:rPr>
      </w:pPr>
      <w:r w:rsidRPr="00F11F04">
        <w:rPr>
          <w:rFonts w:ascii="Palatino Linotype" w:hAnsi="Palatino Linotype"/>
        </w:rPr>
        <w:t xml:space="preserve">Szczegółowy zakres świadczonych usług określa opis przedmiotu zamówienia </w:t>
      </w:r>
      <w:r>
        <w:rPr>
          <w:rFonts w:ascii="Palatino Linotype" w:hAnsi="Palatino Linotype"/>
        </w:rPr>
        <w:t xml:space="preserve">(zapytanie ofertowe) </w:t>
      </w:r>
      <w:r w:rsidRPr="00F11F04">
        <w:rPr>
          <w:rFonts w:ascii="Palatino Linotype" w:hAnsi="Palatino Linotype"/>
        </w:rPr>
        <w:t xml:space="preserve">oraz oferta Wykonawcy, będące integralną częścią  niniejszej umowy.  </w:t>
      </w:r>
    </w:p>
    <w:p w:rsidR="00772505" w:rsidRPr="00F11F04" w:rsidRDefault="00772505" w:rsidP="00772505">
      <w:pPr>
        <w:pStyle w:val="Tekstpodstawowy"/>
        <w:rPr>
          <w:rFonts w:ascii="Palatino Linotype" w:hAnsi="Palatino Linotype"/>
          <w:sz w:val="22"/>
          <w:szCs w:val="22"/>
        </w:rPr>
      </w:pPr>
    </w:p>
    <w:p w:rsidR="00772505" w:rsidRPr="00F11F04" w:rsidRDefault="00772505" w:rsidP="00772505">
      <w:pPr>
        <w:jc w:val="center"/>
        <w:rPr>
          <w:rFonts w:ascii="Palatino Linotype" w:hAnsi="Palatino Linotype"/>
        </w:rPr>
      </w:pPr>
      <w:r w:rsidRPr="00F11F04">
        <w:rPr>
          <w:rFonts w:ascii="Palatino Linotype" w:hAnsi="Palatino Linotype"/>
        </w:rPr>
        <w:t>§ 2</w:t>
      </w:r>
    </w:p>
    <w:p w:rsidR="00772505" w:rsidRPr="00F11F04" w:rsidRDefault="00772505" w:rsidP="0077250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Palatino Linotype" w:hAnsi="Palatino Linotype"/>
        </w:rPr>
      </w:pPr>
      <w:r w:rsidRPr="00F11F04">
        <w:rPr>
          <w:rFonts w:ascii="Palatino Linotype" w:hAnsi="Palatino Linotype"/>
        </w:rPr>
        <w:t xml:space="preserve">Wykonawca zobowiązuje się zorganizować konferencję, o której mowa w § 1, w  </w:t>
      </w:r>
      <w:r>
        <w:rPr>
          <w:rFonts w:ascii="Palatino Linotype" w:hAnsi="Palatino Linotype"/>
        </w:rPr>
        <w:t>ośrodku konferencyjnym  …….</w:t>
      </w:r>
      <w:r w:rsidRPr="00F11F04">
        <w:rPr>
          <w:rFonts w:ascii="Palatino Linotype" w:hAnsi="Palatino Linotype"/>
        </w:rPr>
        <w:t xml:space="preserve"> w terminie </w:t>
      </w:r>
      <w:r>
        <w:rPr>
          <w:rFonts w:ascii="Palatino Linotype" w:hAnsi="Palatino Linotype"/>
        </w:rPr>
        <w:t xml:space="preserve"> ………………..                                           </w:t>
      </w:r>
      <w:r w:rsidRPr="00F11F04">
        <w:rPr>
          <w:rFonts w:ascii="Palatino Linotype" w:hAnsi="Palatino Linotype"/>
        </w:rPr>
        <w:t xml:space="preserve"> r.</w:t>
      </w:r>
    </w:p>
    <w:p w:rsidR="00772505" w:rsidRPr="00F11F04" w:rsidRDefault="00772505" w:rsidP="0077250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Palatino Linotype" w:hAnsi="Palatino Linotype"/>
        </w:rPr>
      </w:pPr>
      <w:r w:rsidRPr="00F11F04">
        <w:rPr>
          <w:rFonts w:ascii="Palatino Linotype" w:hAnsi="Palatino Linotype"/>
        </w:rPr>
        <w:t xml:space="preserve">Wykonawca zobowiązuje się do wykonywania przedmiotu umowy z należytą starannością i czuwania nad prawidłową realizacją zawartej umowy. </w:t>
      </w:r>
    </w:p>
    <w:p w:rsidR="00772505" w:rsidRPr="00F11F04" w:rsidRDefault="00772505" w:rsidP="00772505">
      <w:pPr>
        <w:rPr>
          <w:rFonts w:ascii="Palatino Linotype" w:hAnsi="Palatino Linotype"/>
        </w:rPr>
      </w:pPr>
    </w:p>
    <w:p w:rsidR="00772505" w:rsidRPr="00F11F04" w:rsidRDefault="00772505" w:rsidP="00772505">
      <w:pPr>
        <w:jc w:val="center"/>
        <w:rPr>
          <w:rFonts w:ascii="Palatino Linotype" w:hAnsi="Palatino Linotype"/>
        </w:rPr>
      </w:pPr>
      <w:r w:rsidRPr="00F11F04">
        <w:rPr>
          <w:rFonts w:ascii="Palatino Linotype" w:hAnsi="Palatino Linotype"/>
        </w:rPr>
        <w:t>§ 3</w:t>
      </w:r>
    </w:p>
    <w:p w:rsidR="00772505" w:rsidRPr="00F11F04" w:rsidRDefault="00772505" w:rsidP="0077250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Palatino Linotype" w:hAnsi="Palatino Linotype"/>
        </w:rPr>
      </w:pPr>
      <w:r w:rsidRPr="00F11F04">
        <w:rPr>
          <w:rFonts w:ascii="Palatino Linotype" w:hAnsi="Palatino Linotype"/>
        </w:rPr>
        <w:t xml:space="preserve">Łączna liczba uczestników </w:t>
      </w:r>
      <w:r>
        <w:rPr>
          <w:rFonts w:ascii="Palatino Linotype" w:hAnsi="Palatino Linotype"/>
        </w:rPr>
        <w:t xml:space="preserve">Konferencji </w:t>
      </w:r>
      <w:r w:rsidRPr="00F11F04">
        <w:rPr>
          <w:rFonts w:ascii="Palatino Linotype" w:hAnsi="Palatino Linotype"/>
        </w:rPr>
        <w:t xml:space="preserve">wyniesie maksymalnie </w:t>
      </w:r>
      <w:r>
        <w:rPr>
          <w:rFonts w:ascii="Palatino Linotype" w:hAnsi="Palatino Linotype"/>
        </w:rPr>
        <w:t>120</w:t>
      </w:r>
      <w:r w:rsidRPr="00F11F04">
        <w:rPr>
          <w:rFonts w:ascii="Palatino Linotype" w:hAnsi="Palatino Linotype"/>
        </w:rPr>
        <w:t xml:space="preserve"> osób - dziennie.</w:t>
      </w:r>
    </w:p>
    <w:p w:rsidR="00772505" w:rsidRPr="00F11F04" w:rsidRDefault="00772505" w:rsidP="00772505">
      <w:pPr>
        <w:jc w:val="both"/>
        <w:rPr>
          <w:rFonts w:ascii="Palatino Linotype" w:hAnsi="Palatino Linotype"/>
        </w:rPr>
      </w:pPr>
      <w:r w:rsidRPr="00F11F04">
        <w:rPr>
          <w:rFonts w:ascii="Palatino Linotype" w:hAnsi="Palatino Linotype"/>
        </w:rPr>
        <w:t>2. Zamawiający zastrzega sobie prawo do ograniczenia rodzaju i wielkości świadczonych usług.</w:t>
      </w:r>
    </w:p>
    <w:p w:rsidR="00772505" w:rsidRPr="00F11F04" w:rsidRDefault="00772505" w:rsidP="00772505">
      <w:pPr>
        <w:jc w:val="center"/>
        <w:rPr>
          <w:rFonts w:ascii="Palatino Linotype" w:hAnsi="Palatino Linotype"/>
        </w:rPr>
      </w:pPr>
      <w:r w:rsidRPr="00F11F04">
        <w:rPr>
          <w:rFonts w:ascii="Palatino Linotype" w:hAnsi="Palatino Linotype"/>
        </w:rPr>
        <w:t>§ 4</w:t>
      </w:r>
    </w:p>
    <w:p w:rsidR="00772505" w:rsidRPr="00F11F04" w:rsidRDefault="00772505" w:rsidP="00772505">
      <w:pPr>
        <w:numPr>
          <w:ilvl w:val="0"/>
          <w:numId w:val="5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ascii="Palatino Linotype" w:hAnsi="Palatino Linotype"/>
        </w:rPr>
      </w:pPr>
      <w:r w:rsidRPr="00F11F04">
        <w:rPr>
          <w:rFonts w:ascii="Palatino Linotype" w:hAnsi="Palatino Linotype"/>
        </w:rPr>
        <w:t xml:space="preserve">Wysokość wynagrodzenia za przedmiot umowy nie przekroczy kwoty brutto: </w:t>
      </w:r>
      <w:r>
        <w:rPr>
          <w:rFonts w:ascii="Palatino Linotype" w:hAnsi="Palatino Linotype"/>
        </w:rPr>
        <w:t xml:space="preserve">     ….       </w:t>
      </w:r>
      <w:r w:rsidRPr="00F11F04">
        <w:rPr>
          <w:rFonts w:ascii="Palatino Linotype" w:hAnsi="Palatino Linotype"/>
        </w:rPr>
        <w:t xml:space="preserve">PLN (słownie: </w:t>
      </w:r>
      <w:r>
        <w:rPr>
          <w:rFonts w:ascii="Palatino Linotype" w:hAnsi="Palatino Linotype"/>
          <w:b/>
        </w:rPr>
        <w:t xml:space="preserve">                 ……..                                                                        </w:t>
      </w:r>
      <w:r w:rsidRPr="00F11F04">
        <w:rPr>
          <w:rFonts w:ascii="Palatino Linotype" w:hAnsi="Palatino Linotype"/>
        </w:rPr>
        <w:t>).</w:t>
      </w:r>
    </w:p>
    <w:p w:rsidR="00772505" w:rsidRPr="00F11F04" w:rsidRDefault="00772505" w:rsidP="00772505">
      <w:pPr>
        <w:numPr>
          <w:ilvl w:val="0"/>
          <w:numId w:val="5"/>
        </w:numPr>
        <w:tabs>
          <w:tab w:val="clear" w:pos="780"/>
          <w:tab w:val="num" w:pos="284"/>
        </w:tabs>
        <w:spacing w:after="0" w:line="240" w:lineRule="auto"/>
        <w:ind w:left="426" w:hanging="426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Pr="00F11F04">
        <w:rPr>
          <w:rFonts w:ascii="Palatino Linotype" w:hAnsi="Palatino Linotype"/>
        </w:rPr>
        <w:t>Wynagrodzenie obejmuje wszystkie koszty i opłaty związane z wykonaniem przedmiotu umowy.</w:t>
      </w:r>
    </w:p>
    <w:p w:rsidR="00772505" w:rsidRPr="00F11F04" w:rsidRDefault="00772505" w:rsidP="00772505">
      <w:pPr>
        <w:jc w:val="center"/>
        <w:rPr>
          <w:rFonts w:ascii="Palatino Linotype" w:hAnsi="Palatino Linotype"/>
        </w:rPr>
      </w:pPr>
      <w:r w:rsidRPr="00F11F04">
        <w:rPr>
          <w:rFonts w:ascii="Palatino Linotype" w:hAnsi="Palatino Linotype"/>
        </w:rPr>
        <w:t>§ 5</w:t>
      </w:r>
    </w:p>
    <w:p w:rsidR="00772505" w:rsidRPr="00F11F04" w:rsidRDefault="00772505" w:rsidP="00772505">
      <w:pPr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 w:rsidRPr="00F11F04">
        <w:rPr>
          <w:rFonts w:ascii="Palatino Linotype" w:hAnsi="Palatino Linotype"/>
          <w:lang w:eastAsia="ar-SA"/>
        </w:rPr>
        <w:t xml:space="preserve">Należność, o której mowa w § 3 ust 1 zostanie uregulowana przez Zamawiającego w terminie 21 dni od dnia otrzymania faktury wystawionej przez Wykonawcę </w:t>
      </w:r>
      <w:r w:rsidRPr="00F11F04">
        <w:rPr>
          <w:rFonts w:ascii="Palatino Linotype" w:hAnsi="Palatino Linotype"/>
          <w:b/>
          <w:lang w:eastAsia="ar-SA"/>
        </w:rPr>
        <w:t>po dokonaniu odbioru przedmiotu umowy</w:t>
      </w:r>
      <w:r w:rsidRPr="00F11F04">
        <w:rPr>
          <w:rFonts w:ascii="Palatino Linotype" w:hAnsi="Palatino Linotype"/>
          <w:lang w:eastAsia="ar-SA"/>
        </w:rPr>
        <w:t>.</w:t>
      </w:r>
    </w:p>
    <w:p w:rsidR="00772505" w:rsidRPr="00F11F04" w:rsidRDefault="00772505" w:rsidP="00772505">
      <w:pPr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spacing w:after="0" w:line="240" w:lineRule="auto"/>
        <w:ind w:left="360" w:right="-47"/>
        <w:jc w:val="both"/>
        <w:rPr>
          <w:rFonts w:ascii="Palatino Linotype" w:hAnsi="Palatino Linotype"/>
          <w:b/>
          <w:lang w:eastAsia="ar-SA"/>
        </w:rPr>
      </w:pPr>
      <w:r w:rsidRPr="00F11F04">
        <w:rPr>
          <w:rFonts w:ascii="Palatino Linotype" w:hAnsi="Palatino Linotype"/>
          <w:lang w:eastAsia="ar-SA"/>
        </w:rPr>
        <w:t xml:space="preserve">Strony uzgodniły, że zaplata należności będzie dokonana w formie przelewu na rachunek bankowy Wykonawcy o numerze </w:t>
      </w:r>
      <w:r w:rsidRPr="00F11F04">
        <w:rPr>
          <w:rFonts w:ascii="Palatino Linotype" w:hAnsi="Palatino Linotype"/>
          <w:b/>
          <w:lang w:eastAsia="ar-SA"/>
        </w:rPr>
        <w:t xml:space="preserve"> </w:t>
      </w:r>
    </w:p>
    <w:p w:rsidR="00772505" w:rsidRPr="00F11F04" w:rsidRDefault="00772505" w:rsidP="00772505">
      <w:pPr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 w:rsidRPr="00F11F04">
        <w:rPr>
          <w:rFonts w:ascii="Palatino Linotype" w:hAnsi="Palatino Linotype"/>
          <w:lang w:eastAsia="ar-SA"/>
        </w:rPr>
        <w:t>Strony postanawiają, że zapłata następuje w dniu obciążenia rachunku bankowego Zamawiającego.</w:t>
      </w:r>
    </w:p>
    <w:p w:rsidR="00772505" w:rsidRPr="00F11F04" w:rsidRDefault="00772505" w:rsidP="00772505">
      <w:pPr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 w:rsidRPr="00F11F04">
        <w:rPr>
          <w:rFonts w:ascii="Palatino Linotype" w:hAnsi="Palatino Linotype"/>
          <w:lang w:eastAsia="ar-SA"/>
        </w:rPr>
        <w:t>W przypadku nieterminowej płatności należności Wykonawca ma prawo naliczyć Zamawiającemu odsetki ustawowe za każdy dzień zwłoki.</w:t>
      </w:r>
    </w:p>
    <w:p w:rsidR="00772505" w:rsidRPr="00F11F04" w:rsidRDefault="00772505" w:rsidP="00772505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:rsidR="00772505" w:rsidRPr="00F11F04" w:rsidRDefault="00772505" w:rsidP="00772505">
      <w:pPr>
        <w:jc w:val="center"/>
        <w:rPr>
          <w:rFonts w:ascii="Palatino Linotype" w:hAnsi="Palatino Linotype"/>
        </w:rPr>
      </w:pPr>
      <w:r w:rsidRPr="00F11F04">
        <w:rPr>
          <w:rFonts w:ascii="Palatino Linotype" w:hAnsi="Palatino Linotype"/>
        </w:rPr>
        <w:t>§ 6</w:t>
      </w:r>
    </w:p>
    <w:p w:rsidR="00772505" w:rsidRPr="00F11F04" w:rsidRDefault="00772505" w:rsidP="00772505">
      <w:pPr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/>
        </w:rPr>
      </w:pPr>
      <w:r w:rsidRPr="00F11F04">
        <w:rPr>
          <w:rFonts w:ascii="Palatino Linotype" w:hAnsi="Palatino Linotype"/>
        </w:rPr>
        <w:t xml:space="preserve"> Strony ustanawiają odpowiedzialność za niewykonanie lub nienależyte wykonanie umowy w formie kar umownych .</w:t>
      </w:r>
    </w:p>
    <w:p w:rsidR="00772505" w:rsidRPr="00F11F04" w:rsidRDefault="00772505" w:rsidP="00772505">
      <w:pPr>
        <w:numPr>
          <w:ilvl w:val="0"/>
          <w:numId w:val="6"/>
        </w:numPr>
        <w:spacing w:after="0" w:line="240" w:lineRule="auto"/>
        <w:rPr>
          <w:rFonts w:ascii="Palatino Linotype" w:hAnsi="Palatino Linotype"/>
        </w:rPr>
      </w:pPr>
      <w:r w:rsidRPr="00F11F04">
        <w:rPr>
          <w:rFonts w:ascii="Palatino Linotype" w:hAnsi="Palatino Linotype"/>
        </w:rPr>
        <w:t xml:space="preserve"> Wykonawca zapłaci Zamawiającemu kary umowne :</w:t>
      </w:r>
    </w:p>
    <w:p w:rsidR="00772505" w:rsidRPr="00F11F04" w:rsidRDefault="00772505" w:rsidP="00772505">
      <w:pPr>
        <w:pStyle w:val="Standard"/>
        <w:numPr>
          <w:ilvl w:val="0"/>
          <w:numId w:val="11"/>
        </w:numPr>
        <w:ind w:left="567"/>
        <w:jc w:val="both"/>
        <w:rPr>
          <w:rFonts w:ascii="Palatino Linotype" w:hAnsi="Palatino Linotype"/>
          <w:sz w:val="22"/>
          <w:szCs w:val="22"/>
        </w:rPr>
      </w:pPr>
      <w:r w:rsidRPr="00F11F04">
        <w:rPr>
          <w:rFonts w:ascii="Palatino Linotype" w:hAnsi="Palatino Linotype"/>
          <w:sz w:val="22"/>
          <w:szCs w:val="22"/>
        </w:rPr>
        <w:t>za zwłokę w wykonaniu przedmiotu umowy w wysokości 0,1% wynagrodzenia określonego w § 4 ust. 1 za każdy dzień zwłoki,</w:t>
      </w:r>
    </w:p>
    <w:p w:rsidR="00772505" w:rsidRPr="00F11F04" w:rsidRDefault="00772505" w:rsidP="00772505">
      <w:pPr>
        <w:pStyle w:val="Standard"/>
        <w:numPr>
          <w:ilvl w:val="0"/>
          <w:numId w:val="11"/>
        </w:numPr>
        <w:tabs>
          <w:tab w:val="left" w:pos="0"/>
        </w:tabs>
        <w:ind w:left="567"/>
        <w:jc w:val="both"/>
        <w:rPr>
          <w:rFonts w:ascii="Palatino Linotype" w:hAnsi="Palatino Linotype"/>
          <w:sz w:val="22"/>
          <w:szCs w:val="22"/>
        </w:rPr>
      </w:pPr>
      <w:r w:rsidRPr="00F11F04">
        <w:rPr>
          <w:rFonts w:ascii="Palatino Linotype" w:hAnsi="Palatino Linotype"/>
          <w:sz w:val="22"/>
          <w:szCs w:val="22"/>
        </w:rPr>
        <w:t>z tytułu odstąpienia od umowy z przyczyn występujących po stronie Wykonawcy w wysokości 10% wynagrodzenia określonego w § 4 ust. 1.</w:t>
      </w:r>
    </w:p>
    <w:p w:rsidR="00772505" w:rsidRPr="00F11F04" w:rsidRDefault="00772505" w:rsidP="00772505">
      <w:pPr>
        <w:jc w:val="both"/>
        <w:rPr>
          <w:rFonts w:ascii="Palatino Linotype" w:hAnsi="Palatino Linotype"/>
        </w:rPr>
      </w:pPr>
      <w:r w:rsidRPr="00F11F04">
        <w:rPr>
          <w:rFonts w:ascii="Palatino Linotype" w:hAnsi="Palatino Linotype"/>
        </w:rPr>
        <w:lastRenderedPageBreak/>
        <w:t>3. Jeżeli kary umowne nie pokryją poniesionej szkody, Strony niniejszej umowy zastrzegają sobie prawo dochodzenia odszkodowania uzupełniającego na zasadach określonych w art. 471 kodeksu cywilnego do wysokości poniesionej szkody.</w:t>
      </w:r>
      <w:r w:rsidRPr="00F11F04">
        <w:rPr>
          <w:rFonts w:ascii="Palatino Linotype" w:hAnsi="Palatino Linotype"/>
          <w:b/>
        </w:rPr>
        <w:t xml:space="preserve"> </w:t>
      </w:r>
    </w:p>
    <w:p w:rsidR="00772505" w:rsidRPr="00F11F04" w:rsidRDefault="00772505" w:rsidP="00772505">
      <w:pPr>
        <w:jc w:val="center"/>
        <w:rPr>
          <w:rFonts w:ascii="Palatino Linotype" w:hAnsi="Palatino Linotype"/>
        </w:rPr>
      </w:pPr>
      <w:r w:rsidRPr="00F11F04">
        <w:rPr>
          <w:rFonts w:ascii="Palatino Linotype" w:hAnsi="Palatino Linotype"/>
        </w:rPr>
        <w:t>§ 7</w:t>
      </w:r>
    </w:p>
    <w:p w:rsidR="00772505" w:rsidRPr="00F11F04" w:rsidRDefault="00772505" w:rsidP="00772505">
      <w:pPr>
        <w:jc w:val="both"/>
        <w:rPr>
          <w:rFonts w:ascii="Palatino Linotype" w:hAnsi="Palatino Linotype"/>
        </w:rPr>
      </w:pPr>
      <w:r w:rsidRPr="00F11F04">
        <w:rPr>
          <w:rFonts w:ascii="Palatino Linotype" w:hAnsi="Palatino Linotype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tym wypadku postanowienia o karze umownej nie mają zastosowania</w:t>
      </w:r>
    </w:p>
    <w:p w:rsidR="00772505" w:rsidRPr="00F11F04" w:rsidRDefault="00772505" w:rsidP="00772505">
      <w:pPr>
        <w:jc w:val="center"/>
        <w:rPr>
          <w:rFonts w:ascii="Palatino Linotype" w:hAnsi="Palatino Linotype"/>
        </w:rPr>
      </w:pPr>
      <w:r w:rsidRPr="00F11F04">
        <w:rPr>
          <w:rFonts w:ascii="Palatino Linotype" w:hAnsi="Palatino Linotype"/>
        </w:rPr>
        <w:t>§ 8</w:t>
      </w:r>
    </w:p>
    <w:p w:rsidR="00772505" w:rsidRPr="00F11F04" w:rsidRDefault="00772505" w:rsidP="00772505">
      <w:pPr>
        <w:tabs>
          <w:tab w:val="left" w:pos="360"/>
        </w:tabs>
        <w:suppressAutoHyphens/>
        <w:jc w:val="both"/>
        <w:rPr>
          <w:rFonts w:ascii="Palatino Linotype" w:hAnsi="Palatino Linotype"/>
          <w:color w:val="000000"/>
          <w:kern w:val="2"/>
        </w:rPr>
      </w:pPr>
      <w:r>
        <w:rPr>
          <w:rFonts w:ascii="Palatino Linotype" w:hAnsi="Palatino Linotype"/>
          <w:color w:val="000000"/>
          <w:kern w:val="2"/>
        </w:rPr>
        <w:t>W</w:t>
      </w:r>
      <w:r w:rsidRPr="00F11F04">
        <w:rPr>
          <w:rFonts w:ascii="Palatino Linotype" w:hAnsi="Palatino Linotype"/>
          <w:color w:val="000000"/>
          <w:kern w:val="2"/>
        </w:rPr>
        <w:t>szelkie zmiany umowy wymagają zgody obu Stron i zachowania formy pisemnej pod rygorem nieważności.</w:t>
      </w:r>
    </w:p>
    <w:p w:rsidR="00772505" w:rsidRPr="00F11F04" w:rsidRDefault="00772505" w:rsidP="00772505">
      <w:pPr>
        <w:jc w:val="center"/>
        <w:rPr>
          <w:rFonts w:ascii="Palatino Linotype" w:hAnsi="Palatino Linotype"/>
        </w:rPr>
      </w:pPr>
      <w:r w:rsidRPr="00F11F04">
        <w:rPr>
          <w:rFonts w:ascii="Palatino Linotype" w:hAnsi="Palatino Linotype"/>
        </w:rPr>
        <w:t>§ 9</w:t>
      </w:r>
    </w:p>
    <w:p w:rsidR="00772505" w:rsidRPr="00F11F04" w:rsidRDefault="00772505" w:rsidP="00772505">
      <w:pPr>
        <w:jc w:val="both"/>
        <w:rPr>
          <w:rFonts w:ascii="Palatino Linotype" w:hAnsi="Palatino Linotype"/>
        </w:rPr>
      </w:pPr>
      <w:r w:rsidRPr="00F11F04">
        <w:rPr>
          <w:rFonts w:ascii="Palatino Linotype" w:hAnsi="Palatino Linotype"/>
        </w:rPr>
        <w:t xml:space="preserve">Właściwym dla rozpoznania sporów wynikłych na tle realizacji niniejszej umowy jest sąd właściwy dla siedziby Zamawiającego. </w:t>
      </w:r>
    </w:p>
    <w:p w:rsidR="00772505" w:rsidRPr="00F11F04" w:rsidRDefault="00772505" w:rsidP="00772505">
      <w:pPr>
        <w:jc w:val="center"/>
        <w:rPr>
          <w:rFonts w:ascii="Palatino Linotype" w:hAnsi="Palatino Linotype"/>
        </w:rPr>
      </w:pPr>
      <w:r w:rsidRPr="00F11F04">
        <w:rPr>
          <w:rFonts w:ascii="Palatino Linotype" w:hAnsi="Palatino Linotype"/>
        </w:rPr>
        <w:t>§ 10</w:t>
      </w:r>
    </w:p>
    <w:p w:rsidR="00772505" w:rsidRPr="00F11F04" w:rsidRDefault="00772505" w:rsidP="00772505">
      <w:pPr>
        <w:jc w:val="both"/>
        <w:rPr>
          <w:rFonts w:ascii="Palatino Linotype" w:hAnsi="Palatino Linotype"/>
        </w:rPr>
      </w:pPr>
      <w:r w:rsidRPr="00F11F04">
        <w:rPr>
          <w:rFonts w:ascii="Palatino Linotype" w:hAnsi="Palatino Linotype"/>
        </w:rPr>
        <w:t>W sprawach nie uregulowanych w niniejszej umowie stosuje się przepisy kodeksu cywilnego i ustawy prawo zamówień publicznych.</w:t>
      </w:r>
    </w:p>
    <w:p w:rsidR="00772505" w:rsidRDefault="00772505" w:rsidP="00772505">
      <w:pPr>
        <w:jc w:val="center"/>
        <w:rPr>
          <w:rFonts w:ascii="Palatino Linotype" w:hAnsi="Palatino Linotype"/>
        </w:rPr>
      </w:pPr>
    </w:p>
    <w:p w:rsidR="00772505" w:rsidRPr="00F11F04" w:rsidRDefault="00772505" w:rsidP="00772505">
      <w:pPr>
        <w:jc w:val="center"/>
        <w:rPr>
          <w:rFonts w:ascii="Palatino Linotype" w:hAnsi="Palatino Linotype"/>
        </w:rPr>
      </w:pPr>
      <w:r w:rsidRPr="00F11F04">
        <w:rPr>
          <w:rFonts w:ascii="Palatino Linotype" w:hAnsi="Palatino Linotype"/>
        </w:rPr>
        <w:t>§ 11</w:t>
      </w:r>
    </w:p>
    <w:p w:rsidR="00772505" w:rsidRPr="00F11F04" w:rsidRDefault="00772505" w:rsidP="00772505">
      <w:pPr>
        <w:rPr>
          <w:rFonts w:ascii="Palatino Linotype" w:hAnsi="Palatino Linotype"/>
        </w:rPr>
      </w:pPr>
      <w:r w:rsidRPr="00F11F04">
        <w:rPr>
          <w:rFonts w:ascii="Palatino Linotype" w:hAnsi="Palatino Linotype"/>
        </w:rPr>
        <w:t>Wszelkie załączniki stanowią integralną część niniejszej umowy.</w:t>
      </w:r>
    </w:p>
    <w:p w:rsidR="00772505" w:rsidRPr="00F11F04" w:rsidRDefault="00772505" w:rsidP="00772505">
      <w:pPr>
        <w:jc w:val="center"/>
        <w:rPr>
          <w:rFonts w:ascii="Palatino Linotype" w:hAnsi="Palatino Linotype"/>
        </w:rPr>
      </w:pPr>
    </w:p>
    <w:p w:rsidR="00772505" w:rsidRPr="00F11F04" w:rsidRDefault="00772505" w:rsidP="00772505">
      <w:pPr>
        <w:jc w:val="center"/>
        <w:rPr>
          <w:rFonts w:ascii="Palatino Linotype" w:hAnsi="Palatino Linotype"/>
        </w:rPr>
      </w:pPr>
      <w:r w:rsidRPr="00F11F04">
        <w:rPr>
          <w:rFonts w:ascii="Palatino Linotype" w:hAnsi="Palatino Linotype"/>
        </w:rPr>
        <w:t>§ 12</w:t>
      </w:r>
    </w:p>
    <w:p w:rsidR="00772505" w:rsidRPr="00F11F04" w:rsidRDefault="00772505" w:rsidP="00772505">
      <w:pPr>
        <w:suppressAutoHyphens/>
        <w:ind w:right="-45"/>
        <w:jc w:val="both"/>
        <w:rPr>
          <w:rFonts w:ascii="Palatino Linotype" w:hAnsi="Palatino Linotype"/>
          <w:lang w:eastAsia="ar-SA"/>
        </w:rPr>
      </w:pPr>
      <w:r w:rsidRPr="00F11F04">
        <w:rPr>
          <w:rFonts w:ascii="Palatino Linotype" w:hAnsi="Palatino Linotype"/>
          <w:lang w:eastAsia="ar-SA"/>
        </w:rPr>
        <w:t xml:space="preserve">Umowę sporządzono w 3 jednobrzmiących egzemplarzach; 2 dla </w:t>
      </w:r>
      <w:r>
        <w:rPr>
          <w:rFonts w:ascii="Palatino Linotype" w:hAnsi="Palatino Linotype"/>
          <w:lang w:eastAsia="ar-SA"/>
        </w:rPr>
        <w:t xml:space="preserve">Zamawiającego </w:t>
      </w:r>
      <w:r w:rsidRPr="00F11F04">
        <w:rPr>
          <w:rFonts w:ascii="Palatino Linotype" w:hAnsi="Palatino Linotype"/>
          <w:lang w:eastAsia="ar-SA"/>
        </w:rPr>
        <w:t xml:space="preserve"> i 1 dla </w:t>
      </w:r>
      <w:r>
        <w:rPr>
          <w:rFonts w:ascii="Palatino Linotype" w:hAnsi="Palatino Linotype"/>
          <w:lang w:eastAsia="ar-SA"/>
        </w:rPr>
        <w:t>Wykonawcy</w:t>
      </w:r>
      <w:r w:rsidRPr="00F11F04">
        <w:rPr>
          <w:rFonts w:ascii="Palatino Linotype" w:hAnsi="Palatino Linotype"/>
          <w:lang w:eastAsia="ar-SA"/>
        </w:rPr>
        <w:t>.</w:t>
      </w:r>
    </w:p>
    <w:p w:rsidR="00772505" w:rsidRPr="00F11F04" w:rsidRDefault="00772505" w:rsidP="00772505">
      <w:pPr>
        <w:suppressAutoHyphens/>
        <w:ind w:right="-45"/>
        <w:rPr>
          <w:rFonts w:ascii="Palatino Linotype" w:hAnsi="Palatino Linotype"/>
          <w:lang w:eastAsia="ar-SA"/>
        </w:rPr>
      </w:pPr>
    </w:p>
    <w:p w:rsidR="00772505" w:rsidRPr="00F11F04" w:rsidRDefault="00772505" w:rsidP="00772505">
      <w:pPr>
        <w:suppressAutoHyphens/>
        <w:ind w:right="-45"/>
        <w:rPr>
          <w:rFonts w:ascii="Palatino Linotype" w:hAnsi="Palatino Linotype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6"/>
        <w:gridCol w:w="5356"/>
      </w:tblGrid>
      <w:tr w:rsidR="00772505" w:rsidRPr="00F11F04" w:rsidTr="0001054C">
        <w:tc>
          <w:tcPr>
            <w:tcW w:w="4606" w:type="dxa"/>
          </w:tcPr>
          <w:p w:rsidR="00772505" w:rsidRPr="00F11F04" w:rsidRDefault="00772505" w:rsidP="0001054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…………………………………………</w:t>
            </w:r>
          </w:p>
        </w:tc>
        <w:tc>
          <w:tcPr>
            <w:tcW w:w="4606" w:type="dxa"/>
          </w:tcPr>
          <w:p w:rsidR="00772505" w:rsidRPr="00F11F04" w:rsidRDefault="00772505" w:rsidP="0001054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</w:rPr>
            </w:pPr>
            <w:r w:rsidRPr="00F11F04">
              <w:rPr>
                <w:rFonts w:ascii="Palatino Linotype" w:hAnsi="Palatino Linotype"/>
                <w:i/>
              </w:rPr>
              <w:t>……………………………………………………………..</w:t>
            </w:r>
          </w:p>
        </w:tc>
      </w:tr>
      <w:tr w:rsidR="00772505" w:rsidRPr="00F11F04" w:rsidTr="0001054C">
        <w:tc>
          <w:tcPr>
            <w:tcW w:w="4606" w:type="dxa"/>
          </w:tcPr>
          <w:p w:rsidR="00772505" w:rsidRPr="00F11F04" w:rsidRDefault="00772505" w:rsidP="0001054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</w:rPr>
            </w:pPr>
            <w:r w:rsidRPr="00F11F04">
              <w:rPr>
                <w:rFonts w:ascii="Palatino Linotype" w:hAnsi="Palatino Linotype"/>
                <w:i/>
              </w:rPr>
              <w:t>Zamawiający</w:t>
            </w:r>
          </w:p>
        </w:tc>
        <w:tc>
          <w:tcPr>
            <w:tcW w:w="4606" w:type="dxa"/>
          </w:tcPr>
          <w:p w:rsidR="00772505" w:rsidRPr="00F11F04" w:rsidRDefault="00772505" w:rsidP="0001054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</w:rPr>
            </w:pPr>
            <w:r w:rsidRPr="00F11F04">
              <w:rPr>
                <w:rFonts w:ascii="Palatino Linotype" w:hAnsi="Palatino Linotype"/>
                <w:i/>
              </w:rPr>
              <w:t>Wykonawca</w:t>
            </w:r>
          </w:p>
        </w:tc>
      </w:tr>
    </w:tbl>
    <w:p w:rsidR="00772505" w:rsidRDefault="00772505" w:rsidP="00772505"/>
    <w:p w:rsidR="00772505" w:rsidRPr="00E969E1" w:rsidRDefault="00772505" w:rsidP="00772505">
      <w:pPr>
        <w:pStyle w:val="Nagwek1"/>
        <w:jc w:val="left"/>
      </w:pPr>
    </w:p>
    <w:p w:rsidR="00772505" w:rsidRPr="003A2E0F" w:rsidRDefault="00772505" w:rsidP="00772505">
      <w:pPr>
        <w:ind w:left="4956"/>
        <w:jc w:val="both"/>
      </w:pPr>
    </w:p>
    <w:p w:rsidR="00772505" w:rsidRDefault="00772505"/>
    <w:sectPr w:rsidR="00772505" w:rsidSect="00EA41FE">
      <w:headerReference w:type="default" r:id="rId8"/>
      <w:footerReference w:type="default" r:id="rId9"/>
      <w:pgSz w:w="11906" w:h="16838"/>
      <w:pgMar w:top="1702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8A" w:rsidRDefault="00C34D8A" w:rsidP="00836964">
      <w:pPr>
        <w:spacing w:after="0" w:line="240" w:lineRule="auto"/>
      </w:pPr>
      <w:r>
        <w:separator/>
      </w:r>
    </w:p>
  </w:endnote>
  <w:endnote w:type="continuationSeparator" w:id="0">
    <w:p w:rsidR="00C34D8A" w:rsidRDefault="00C34D8A" w:rsidP="0083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64" w:rsidRPr="00836964" w:rsidRDefault="00836964" w:rsidP="00836964">
    <w:pPr>
      <w:pStyle w:val="Stopka"/>
      <w:jc w:val="center"/>
      <w:rPr>
        <w:rFonts w:ascii="Book Antiqua" w:hAnsi="Book Antiqua"/>
        <w:i/>
        <w:color w:val="44546A" w:themeColor="text2"/>
      </w:rPr>
    </w:pPr>
    <w:r w:rsidRPr="00836964">
      <w:rPr>
        <w:rFonts w:ascii="Book Antiqua" w:hAnsi="Book Antiqua"/>
        <w:i/>
        <w:color w:val="44546A" w:themeColor="text2"/>
      </w:rPr>
      <w:t>Projekt finansowany w ramach programu Ministra Nauki i Szkolnictwa Wyższego pod nazwą „DIALOG” w latach 2017-2018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8A" w:rsidRDefault="00C34D8A" w:rsidP="00836964">
      <w:pPr>
        <w:spacing w:after="0" w:line="240" w:lineRule="auto"/>
      </w:pPr>
      <w:r>
        <w:separator/>
      </w:r>
    </w:p>
  </w:footnote>
  <w:footnote w:type="continuationSeparator" w:id="0">
    <w:p w:rsidR="00C34D8A" w:rsidRDefault="00C34D8A" w:rsidP="0083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64" w:rsidRDefault="00836964" w:rsidP="0083696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5470EFE" wp14:editId="1DFF6524">
          <wp:extent cx="1812535" cy="3778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5184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CE0B425" wp14:editId="63E7F2C3">
          <wp:extent cx="1314450" cy="466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445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D96A6BA" wp14:editId="20FBFFA3">
          <wp:extent cx="856494" cy="476315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6053" cy="503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1C87" w:rsidRDefault="00A51C87" w:rsidP="0083696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DCD4471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11765"/>
    <w:multiLevelType w:val="hybridMultilevel"/>
    <w:tmpl w:val="045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4A8B"/>
    <w:multiLevelType w:val="hybridMultilevel"/>
    <w:tmpl w:val="045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3142D"/>
    <w:multiLevelType w:val="hybridMultilevel"/>
    <w:tmpl w:val="0B2AC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47680"/>
    <w:multiLevelType w:val="hybridMultilevel"/>
    <w:tmpl w:val="93849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905E27"/>
    <w:multiLevelType w:val="hybridMultilevel"/>
    <w:tmpl w:val="869A5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109DA"/>
    <w:multiLevelType w:val="hybridMultilevel"/>
    <w:tmpl w:val="5150E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6613C"/>
    <w:multiLevelType w:val="hybridMultilevel"/>
    <w:tmpl w:val="665091B6"/>
    <w:lvl w:ilvl="0" w:tplc="14100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C22AD"/>
    <w:multiLevelType w:val="hybridMultilevel"/>
    <w:tmpl w:val="D988E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504CD"/>
    <w:multiLevelType w:val="hybridMultilevel"/>
    <w:tmpl w:val="AFACF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F5152"/>
    <w:multiLevelType w:val="hybridMultilevel"/>
    <w:tmpl w:val="8CF6264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11E02F4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18"/>
    <w:rsid w:val="0001735E"/>
    <w:rsid w:val="001777BA"/>
    <w:rsid w:val="0039506C"/>
    <w:rsid w:val="003A2E0F"/>
    <w:rsid w:val="003E058D"/>
    <w:rsid w:val="004A5100"/>
    <w:rsid w:val="00591D85"/>
    <w:rsid w:val="00595B6B"/>
    <w:rsid w:val="005F01A5"/>
    <w:rsid w:val="00603D78"/>
    <w:rsid w:val="00772505"/>
    <w:rsid w:val="00790A76"/>
    <w:rsid w:val="007A30E0"/>
    <w:rsid w:val="007A5259"/>
    <w:rsid w:val="007A7218"/>
    <w:rsid w:val="007D6E9E"/>
    <w:rsid w:val="00806914"/>
    <w:rsid w:val="00836964"/>
    <w:rsid w:val="00847698"/>
    <w:rsid w:val="008528CC"/>
    <w:rsid w:val="008769BE"/>
    <w:rsid w:val="0091671E"/>
    <w:rsid w:val="00953F38"/>
    <w:rsid w:val="00960AAF"/>
    <w:rsid w:val="009864F1"/>
    <w:rsid w:val="00A05B55"/>
    <w:rsid w:val="00A11FF2"/>
    <w:rsid w:val="00A51C87"/>
    <w:rsid w:val="00A767CE"/>
    <w:rsid w:val="00AC76E8"/>
    <w:rsid w:val="00B7092A"/>
    <w:rsid w:val="00BF7A1A"/>
    <w:rsid w:val="00C34D8A"/>
    <w:rsid w:val="00C4452B"/>
    <w:rsid w:val="00CB2856"/>
    <w:rsid w:val="00CD44CB"/>
    <w:rsid w:val="00D640F8"/>
    <w:rsid w:val="00EA41FE"/>
    <w:rsid w:val="00F8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3B1D4B-F9D7-44F0-B21F-0F8D6A65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58D"/>
  </w:style>
  <w:style w:type="paragraph" w:styleId="Nagwek1">
    <w:name w:val="heading 1"/>
    <w:basedOn w:val="Normalny"/>
    <w:next w:val="Normalny"/>
    <w:link w:val="Nagwek1Znak"/>
    <w:qFormat/>
    <w:rsid w:val="007725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964"/>
  </w:style>
  <w:style w:type="paragraph" w:styleId="Stopka">
    <w:name w:val="footer"/>
    <w:basedOn w:val="Normalny"/>
    <w:link w:val="StopkaZnak"/>
    <w:uiPriority w:val="99"/>
    <w:unhideWhenUsed/>
    <w:rsid w:val="0083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964"/>
  </w:style>
  <w:style w:type="paragraph" w:styleId="Akapitzlist">
    <w:name w:val="List Paragraph"/>
    <w:basedOn w:val="Normalny"/>
    <w:uiPriority w:val="34"/>
    <w:qFormat/>
    <w:rsid w:val="00BF7A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058D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8D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7250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25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25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772505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michalek@imi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2919</Words>
  <Characters>17519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</dc:creator>
  <cp:keywords/>
  <dc:description/>
  <cp:lastModifiedBy>pac.m</cp:lastModifiedBy>
  <cp:revision>3</cp:revision>
  <dcterms:created xsi:type="dcterms:W3CDTF">2017-11-10T11:32:00Z</dcterms:created>
  <dcterms:modified xsi:type="dcterms:W3CDTF">2017-11-10T11:33:00Z</dcterms:modified>
</cp:coreProperties>
</file>